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8D" w:rsidRDefault="004D3ADB">
      <w:pPr>
        <w:pStyle w:val="a5"/>
        <w:rPr>
          <w:szCs w:val="24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15840" cy="8933040"/>
            <wp:effectExtent l="0" t="0" r="8760" b="141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5840" cy="893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D8D" w:rsidRDefault="004D3ADB">
      <w:pPr>
        <w:pStyle w:val="a5"/>
        <w:rPr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ПОЛОЖЕНИЯ.</w:t>
      </w:r>
    </w:p>
    <w:p w:rsidR="00682D8D" w:rsidRDefault="00682D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1.1.Настоящие Правила внутреннего трудового распорядка (далее -  Правила) разработаны в соответствии с требованиями Трудового кодекса Российской Федерации в </w:t>
      </w:r>
      <w:r>
        <w:rPr>
          <w:rFonts w:ascii="Times New Roman" w:hAnsi="Times New Roman" w:cs="Times New Roman"/>
          <w:sz w:val="28"/>
          <w:szCs w:val="28"/>
        </w:rPr>
        <w:t>целях упорядочения работы и укрепления трудовой дисциплины  муниципального бюджетного дошкольного образовательного учреждения детский сад комбинированного вида № 15 города Кропоткин муниципального образования Кавказский район (далее - МБДОУ).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это локальный нормативный акт, регламентирующий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дру</w:t>
      </w:r>
      <w:r>
        <w:rPr>
          <w:rFonts w:ascii="Times New Roman" w:hAnsi="Times New Roman" w:cs="Times New Roman"/>
          <w:sz w:val="28"/>
          <w:szCs w:val="28"/>
          <w:lang w:eastAsia="ru-RU"/>
        </w:rPr>
        <w:t>гие вопросы регулирования трудовых отношений.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Правила утверждает заведующий МБДОУ с учётом мнения представительного органа работников.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1.4.Вопросы, связанные с применением Правил, решаются администрацией МБДОУ, а также трудовым коллективом в соответс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твии с их полномочиями и действующим законодательством.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1.5.   Правила вывешиваются на видных местах  в помещениях МБДОУ. Каждый работник должен быть ознакомлен с Правилами под роспись.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Настоящие правила являются обязательными для всех работников учре</w:t>
      </w:r>
      <w:r>
        <w:rPr>
          <w:rFonts w:ascii="Times New Roman" w:hAnsi="Times New Roman" w:cs="Times New Roman"/>
          <w:color w:val="000000"/>
          <w:sz w:val="28"/>
          <w:szCs w:val="28"/>
        </w:rPr>
        <w:t>ждения.</w:t>
      </w:r>
    </w:p>
    <w:p w:rsidR="00682D8D" w:rsidRDefault="00682D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2D8D" w:rsidRDefault="004D3AD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 . ПОРЯДОК  ПРИЕМА И УВОЛЬНЕНИЯ  РАБОТНИКОВ.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2.1.Поступающий работник  на основную работу при приеме представляет следующие документы: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паспорт или иной документ, удостоверяющий личность;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трудовую книжку;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документы об образовании, квалифик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ации, наличии специальных знаний или профессиональной подготовке, наличии квалификационной категории, если этого требует работа;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страховое свидетельство государственного пенсионного страхования;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медицинское заключение об отсутствии противопоказаний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состоянию здоровья для работы в МБДОУ;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медицинская книжка установленного образца.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отдельных случаях с учетом специфики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работы  Трудовым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 дополнительных докуме</w:t>
      </w:r>
      <w:r>
        <w:rPr>
          <w:rFonts w:ascii="Times New Roman" w:hAnsi="Times New Roman" w:cs="Times New Roman"/>
          <w:sz w:val="28"/>
          <w:szCs w:val="28"/>
          <w:lang w:eastAsia="ru-RU"/>
        </w:rPr>
        <w:t>нтов.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2.2.Лица, поступающие на работу   по совместительству,  вместо трудовой книжки предъявляют копию трудовой книжки или справку с места основной работы с указанием должности, графика работы, квалификационной категории.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2.3.Прием на работу осуществляетс</w:t>
      </w:r>
      <w:r>
        <w:rPr>
          <w:rFonts w:ascii="Times New Roman" w:hAnsi="Times New Roman" w:cs="Times New Roman"/>
          <w:sz w:val="28"/>
          <w:szCs w:val="28"/>
          <w:lang w:eastAsia="ru-RU"/>
        </w:rPr>
        <w:t>я в следующем порядке: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оформляется заявление кандидата на имя руководителя МБДОУ;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составляется и подписывается трудовой договор (на определенный срок, на неопределенный срок, на время выполнения определенной работы);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- издается приказ о приеме на раб</w:t>
      </w:r>
      <w:r>
        <w:rPr>
          <w:rFonts w:ascii="Times New Roman" w:hAnsi="Times New Roman" w:cs="Times New Roman"/>
          <w:sz w:val="28"/>
          <w:szCs w:val="28"/>
          <w:lang w:eastAsia="ru-RU"/>
        </w:rPr>
        <w:t>оту, который доводится до сведения работника под роспись в трехдневный срок со дня фактического начала работы;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оформляется личное дело на работника  (заявление о приёме, заявление на  обработку персональных данных работника, листок по учету кадров; автоб</w:t>
      </w:r>
      <w:r>
        <w:rPr>
          <w:rFonts w:ascii="Times New Roman" w:hAnsi="Times New Roman" w:cs="Times New Roman"/>
          <w:sz w:val="28"/>
          <w:szCs w:val="28"/>
          <w:lang w:eastAsia="ru-RU"/>
        </w:rPr>
        <w:t>иография; копии документов об образовании, квалификации, заключение об отсутствии противопоказаний; выписки из приказов о назначении, переводе, повышении, увольнении и т.д.).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 При приеме работника на работу до подписания трудового договора или при пере</w:t>
      </w:r>
      <w:r>
        <w:rPr>
          <w:rFonts w:ascii="Times New Roman" w:hAnsi="Times New Roman" w:cs="Times New Roman"/>
          <w:sz w:val="28"/>
          <w:szCs w:val="28"/>
          <w:lang w:eastAsia="ru-RU"/>
        </w:rPr>
        <w:t>воде его на другую работу руководитель  обязан: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   разъяснить его права и обязанности;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   познакомить с должностной инструкцией, содержанием и объемом работы, с условиями оплаты его труда;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    ознакомить с Уставом, Правилами внутреннего трудового р</w:t>
      </w:r>
      <w:r>
        <w:rPr>
          <w:rFonts w:ascii="Times New Roman" w:hAnsi="Times New Roman" w:cs="Times New Roman"/>
          <w:sz w:val="28"/>
          <w:szCs w:val="28"/>
          <w:lang w:eastAsia="ru-RU"/>
        </w:rPr>
        <w:t>аспорядка, Коллективным договором, локальными актами.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проинструктировать работника по правилам охраны труда, пожарной безопасности, организации охраны жизни и здоровья детей с оформлением в журнале установленного образца</w:t>
      </w:r>
    </w:p>
    <w:p w:rsidR="00682D8D" w:rsidRDefault="004D3ADB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На всех работников, прорабо</w:t>
      </w:r>
      <w:r>
        <w:rPr>
          <w:rFonts w:ascii="Times New Roman" w:hAnsi="Times New Roman" w:cs="Times New Roman"/>
          <w:sz w:val="28"/>
          <w:szCs w:val="28"/>
        </w:rPr>
        <w:t xml:space="preserve">тавших свыше 5 дней, ведутся трудовые книжки в установленном порядке. </w:t>
      </w:r>
      <w:r>
        <w:rPr>
          <w:rFonts w:ascii="Times New Roman" w:hAnsi="Times New Roman" w:cs="Times New Roman"/>
          <w:sz w:val="28"/>
          <w:szCs w:val="28"/>
          <w:lang w:eastAsia="ru-RU"/>
        </w:rPr>
        <w:t>Трудовые книжки хранятся у заведующего МБДОУ наравне с ценными документами, в условиях, гарантирующих их недоступность для посторонних лиц.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2.6.При заключении трудового договора соглашен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ием сторон может быть обусловлено испытание работника в целях проверки его соответствия поручаемой работе.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2.7.Условия об испытании должно быть указано в трудовом договоре и приказе (на срок не более 3 месяцев), отсутствие в трудовом договоре условий об ис</w:t>
      </w:r>
      <w:r>
        <w:rPr>
          <w:rFonts w:ascii="Times New Roman" w:hAnsi="Times New Roman" w:cs="Times New Roman"/>
          <w:sz w:val="28"/>
          <w:szCs w:val="28"/>
          <w:lang w:eastAsia="ru-RU"/>
        </w:rPr>
        <w:t>пытании означает, что работник принят без испытания.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2.8.В период испытания на работника распространяются все нормативно-правовые и локальные акты, принятые в МБДОУ.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2.9.Перевод работника на другую работу производится только с его согласия за исключением с</w:t>
      </w:r>
      <w:r>
        <w:rPr>
          <w:rFonts w:ascii="Times New Roman" w:hAnsi="Times New Roman" w:cs="Times New Roman"/>
          <w:sz w:val="28"/>
          <w:szCs w:val="28"/>
          <w:lang w:eastAsia="ru-RU"/>
        </w:rPr>
        <w:t>лучаев, предусмотренных ТК РФ (по производственной необходимости, для замещения временно отсутствующего работника). При этом работник не может быть переведен на работу, противопоказанную ему по состоянию здоровья. Продолжительность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перевода на другую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у не может превышать одного месяца в течение календарного года.</w:t>
      </w:r>
    </w:p>
    <w:p w:rsidR="00682D8D" w:rsidRDefault="004D3ADB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2.10.В связи с изменениями в организации работы МБДОУ (изменение режима работы, количества групп, введение новых форм обучения и воспитания и т.п.),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допускается при продолжении работы в той 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должности, по специальности, квалификации изменение существенных условий труда работника: системы и размеров оплаты труда, льгот, режима работы, установление или отмена неполного рабочего времени, совмещение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профессий, изменение наименования должностей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другие. Об этом работник должен быть поставлен в известность в письменной форме не позднее, чем за два месяца до их введения. Если прежние существенные условия труда не могут быть сохранены, а работник не согласен на продолжение работы в новых условиях, </w:t>
      </w:r>
      <w:r>
        <w:rPr>
          <w:rFonts w:ascii="Times New Roman" w:hAnsi="Times New Roman" w:cs="Times New Roman"/>
          <w:sz w:val="28"/>
          <w:szCs w:val="28"/>
          <w:lang w:eastAsia="ru-RU"/>
        </w:rPr>
        <w:t>то трудовой договор прекращается в соответствии с ТК РФ.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2.11.В случае заключения срочного трудового договора, заключенного на определенный срок (не более пяти лет), он расторгается с истечением срока его действия, о чем работник должен быть предупрежден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письменной форме не менее чем за три дня до увольнения. В случае если ни одна из сторон не потребовала расторжения срочного трудового договора, а работник продолжает работу после истечения срока трудового договора, трудовой договор считается заключенным 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неопределенный срок.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2.12.Увольнение в связи с сокращением штата или численности работников, либо по несоответствию занимаемой должности, допускается при условии, если невозможно перевести увольняемого работника с его согласия на другую работу и по согла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сованию профкома.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2.13.Трудовой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лишь в случаях, предусмотренных ТК РФ.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2.14.В день увольнения руководитель 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 обязан выдать работнику трудовую книжку с внесенной записью об увольнении и произвести с ним окончательный расчет, а также по письменному заявлению работника, копии документов, связанных с его работой. Днём увольнения считается последний день работы.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82D8D" w:rsidRDefault="004D3AD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 ОСНОВНЫЕ ОБЯЗАННОСТИ И ПОЛНОМОЧИЯ АДМИНИСТРАЦИИ.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Администрация  МБДОУ обязана: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   Обеспечить соблюдение требований Устава МбДОУ и Правил внутреннего распорядка.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3.2.Организовать труд персонала в соответствии с их специальностью, квалификацией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работы.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3.3.Закрепить за каждым работником соответствующее его обязанностям рабочее место и оборудование. Создать необходимые условия для работы персонала: содержать здание и помещения в чистоте, обеспечивать в них нормальную температуру, освещение; услови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для хранения верхней одежды работников.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3.4.Соблюдать правила охраны труда, строго придерживаться установленного рабочего времени и времени отдыха, осуществлять необходимые мероприятия по охране труда и производственной санитарии. Принимать необходимые м</w:t>
      </w:r>
      <w:r>
        <w:rPr>
          <w:rFonts w:ascii="Times New Roman" w:hAnsi="Times New Roman" w:cs="Times New Roman"/>
          <w:sz w:val="28"/>
          <w:szCs w:val="28"/>
          <w:lang w:eastAsia="ru-RU"/>
        </w:rPr>
        <w:t>еры для профилактики травматизма, профессиональных и других заболеваний работников и воспитанников.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3.5.Обеспечить работников необходимыми методическими пособиями и хозяйственным инвентарем для организации эффективной работы.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3.6.Осуществлять контроль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качеством воспитательно-образовательного процесса, выполнением образовательных программ, учебной нагрузки.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3.7.Своевременно рассматривать предложения работников, направленные на улучшение работы МБДОУ, поддерживать и поощрять лучших работников. Обеспечиват</w:t>
      </w:r>
      <w:r>
        <w:rPr>
          <w:rFonts w:ascii="Times New Roman" w:hAnsi="Times New Roman" w:cs="Times New Roman"/>
          <w:sz w:val="28"/>
          <w:szCs w:val="28"/>
          <w:lang w:eastAsia="ru-RU"/>
        </w:rPr>
        <w:t>ь их участие в управлении МБДОУ.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3.8.Обеспечивать условия для систематического повышения квалификации работников, необходимые условия для  совмещения работы с обучением в учебных заведениях. Организовывать    аттестацию педагогических кадров в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законодательством.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3.9.   Совершенствовать организацию труда, обеспечивать выполнение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соответствующих условий оплаты труда, своевременно выдавать заработную плату и пособия. Обеспечивать систематический контроль за расходованием фонда заработной платы.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3.10.Своевременно предоставлять отпуска работникам в соответствии с утвержденным на год графиком.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3.11Заведующий  обязан отстранить от работы работника: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появившегося  в состоянии  наркотического,  алкогольного  или токсического опьянения;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 прошедшего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 обязательный предварительный или периодический медицинский осмотр;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 требованию органо</w:t>
      </w:r>
      <w:r>
        <w:rPr>
          <w:rFonts w:ascii="Times New Roman" w:hAnsi="Times New Roman" w:cs="Times New Roman"/>
          <w:sz w:val="28"/>
          <w:szCs w:val="28"/>
          <w:lang w:eastAsia="ru-RU"/>
        </w:rPr>
        <w:t>в и должностных лиц, уполномоченных федеральными законами и иными нормативными правовыми актами РФ.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Работник отстраняется от работы на весь период времени до устранения обстоятельств, явившихся основанием для отстранения работы или недопущения к работе.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12.Администрация имеет право требовать от работников: неукоснительного соблюдения  Правил внутреннего распорядка, правил охраны труда, правил противопожарной безопасности, производственной санитарии и гигиены.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3.13.  Руководителем  МБДОУ на педагогических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работников как дополнение к основной деятельности может быть возложено заведование учебно-опытными участками на территории группы участка, а также выполнение других образовательных функций. Поручаемая дополнительная работа может осуществляться только по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глашению сторон.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82D8D" w:rsidRDefault="004D3AD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4. ОСНОВНЫЕ ОБЯЗАННОСТИ И ПРАВА РАБОТНИКОВ.</w:t>
      </w:r>
    </w:p>
    <w:p w:rsidR="00682D8D" w:rsidRDefault="004D3ADB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682D8D" w:rsidRDefault="004D3ADB">
      <w:pPr>
        <w:pStyle w:val="a5"/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Работники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МБДОУ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обязаны: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 Выполнять Правила внутреннего трудового распорядка МБДОУ, соответствующие должностные инструкции.</w:t>
      </w:r>
    </w:p>
    <w:p w:rsidR="00682D8D" w:rsidRDefault="004D3ADB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4.2.Работать добросовестно, соблюдать дисциплину труда, вовремя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приходить на работу, соблюдать установленную продолжительность рабочего времени,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используя его для эффективного выполнения возложенных на них обязанностей. Своевременно и точно выполнять распоряжения     администрации,  не  отвлекать других работников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выполнения ими трудовых обязанностей.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4.3.Систематически повышать свою квалификацию.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4.4.Неукоснительно соблюдать правила охраны труда и обо всех случаях травматизма незамедлительно сообщать администрации. Соблюдать правила противопожарной безопасности,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оизводственной санитарии и гигиены.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4.5.Проходить в установленные сроки медицинский осмотр, соблюдать санитарные нормы и правила, гигиену труда.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4.6.Беречь имущество МБДОУ, соблюдать чистоту в закрепленных помещениях, экономно расходовать материалы, тепло </w:t>
      </w:r>
      <w:r>
        <w:rPr>
          <w:rFonts w:ascii="Times New Roman" w:hAnsi="Times New Roman" w:cs="Times New Roman"/>
          <w:sz w:val="28"/>
          <w:szCs w:val="28"/>
          <w:lang w:eastAsia="ru-RU"/>
        </w:rPr>
        <w:t>- электроэнергию воду, воспитывать у детей бережное отношение к государственному имуществу. Содержать своё рабочее место в чистоте.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4.7.Проявлять заботу о воспитанниках МБДОУ, быть внимательными, учитывать индивидуальные особенности детей, их положение в с</w:t>
      </w:r>
      <w:r>
        <w:rPr>
          <w:rFonts w:ascii="Times New Roman" w:hAnsi="Times New Roman" w:cs="Times New Roman"/>
          <w:sz w:val="28"/>
          <w:szCs w:val="28"/>
          <w:lang w:eastAsia="ru-RU"/>
        </w:rPr>
        <w:t>емьях.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4.8.Соблюдать этические нормы поведения в коллективе, быть внимательными и доброжелательными в общении с родителями воспитанников, сотрудниками.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4.9.Своевременно заполнять и аккуратно вести установленную документацию.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4.10.При увольнении сдать матер</w:t>
      </w:r>
      <w:r>
        <w:rPr>
          <w:rFonts w:ascii="Times New Roman" w:hAnsi="Times New Roman" w:cs="Times New Roman"/>
          <w:sz w:val="28"/>
          <w:szCs w:val="28"/>
          <w:lang w:eastAsia="ru-RU"/>
        </w:rPr>
        <w:t>иальные ценности, закрепленные за ним (за его группой) ответственному лицу под роспись.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4.11. Уведомлять заведующего МБДОУ обо всех случаях обращения каких-либо лиц в целях склонения работника к совершению коррупционных правонарушений. </w:t>
      </w:r>
    </w:p>
    <w:p w:rsidR="00682D8D" w:rsidRDefault="004D3ADB">
      <w:pPr>
        <w:pStyle w:val="a5"/>
        <w:jc w:val="both"/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Педагогические рабо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тники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МБДОУ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обязаны: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4.12.Строго соблюдать трудовую дисциплину (выполнять п. 4.1 - 4.11. Правил)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4.13.Нести ответственность за жизнь, физическое и психическое здоровье ребенка, обеспечивать охрану жизни и здоровья детей, соблюдать санитарные правила, отвеч</w:t>
      </w:r>
      <w:r>
        <w:rPr>
          <w:rFonts w:ascii="Times New Roman" w:hAnsi="Times New Roman" w:cs="Times New Roman"/>
          <w:sz w:val="28"/>
          <w:szCs w:val="28"/>
          <w:lang w:eastAsia="ru-RU"/>
        </w:rPr>
        <w:t>ать за воспитание и обучение детей; выполнять требования мед.персонала, связанные с охраной и укреплением здоровья детей, проводить закаливающие мероприятия, четко следить за выполнением инструкций об охране жизни и здоровья детей, в помещениях дошкольного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и на детских прогулочных участках.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4.14. Сотрудничать с семьями воспитанников по вопросам воспитания и обучения, проводить родительские собрания, консультации, заседания родительского комитета, посещать детей на дому, уважать родителей, видеть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в них партнеров.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4.15.Следить за посещаемостью детей своей группы, своевременно сообщать об отсутствующих детях старшей медсестре.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4.16.Неукоснительно выполнять режим дня, заранее тщательно готовиться к занятиям, изготовлять необходимые дидактические пособ</w:t>
      </w:r>
      <w:r>
        <w:rPr>
          <w:rFonts w:ascii="Times New Roman" w:hAnsi="Times New Roman" w:cs="Times New Roman"/>
          <w:sz w:val="28"/>
          <w:szCs w:val="28"/>
          <w:lang w:eastAsia="ru-RU"/>
        </w:rPr>
        <w:t>ия, игры, в работе с детьми использовать информационно – коммуникативные технологии.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4.17.Участвовать в работе педагогических советов, изучать педагогическую литературу, знакомиться с опытом работы других воспитателей, постоянно повышать свою квалификацию.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4.18.Вести работу в методическом кабинете, подбирать методический материал для практической работы с детьми, оформлять наглядную педагогическую информацию для родителей.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4.19.Совместно с музыкальным руководителем, инструктором по ФК готовить развлечения,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праздники, принимать участие в праздничном оформлении МБДОУ.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4.20.В летний период организовывать оздоровительные мероприятия на участке МБДОУ под непосредственным руководством старшей медицинской сестры и старшего воспитателя.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4.21. Четко планировать свою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воспитательно - образовательную деятельность.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4.22. Уважать личность ребенка, изучать его индивидуальные особенности, знать его склонности и особенности характера, помогать ему в становлении и развитии личности.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4.23. Допускать на свои занятия администрац</w:t>
      </w:r>
      <w:r>
        <w:rPr>
          <w:rFonts w:ascii="Times New Roman" w:hAnsi="Times New Roman" w:cs="Times New Roman"/>
          <w:sz w:val="28"/>
          <w:szCs w:val="28"/>
          <w:lang w:eastAsia="ru-RU"/>
        </w:rPr>
        <w:t>ию, представителей общественности по предварительной договоренности.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4.24. Нести ответственность за сохранность материалов, оборудования, средств ТСО своей группы (кабинетах).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4.25. Работать в тесном контакте с  коллегами и младшим воспитателем в группе.</w:t>
      </w:r>
    </w:p>
    <w:p w:rsidR="00682D8D" w:rsidRDefault="004D3ADB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.26. Своевременно  предоставлять материалы  ответственному лицу за ведение Сайта МБДОУ для размещения на Сайте</w:t>
      </w:r>
      <w:r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682D8D" w:rsidRDefault="004D3ADB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4.27. Своевременно </w:t>
      </w:r>
      <w:r>
        <w:rPr>
          <w:rFonts w:ascii="Times New Roman" w:hAnsi="Times New Roman" w:cs="Times New Roman"/>
          <w:sz w:val="28"/>
          <w:szCs w:val="28"/>
        </w:rPr>
        <w:t>наполнять информацией модуль  «Сетевой город. Образование»  путём ввода данных по воспитанникам своей группы,  а т</w:t>
      </w:r>
      <w:r>
        <w:rPr>
          <w:rFonts w:ascii="Times New Roman" w:hAnsi="Times New Roman" w:cs="Times New Roman"/>
          <w:sz w:val="28"/>
          <w:szCs w:val="28"/>
        </w:rPr>
        <w:t>акже за ведение текущих записей в электронный журнал посещаемости «Сетевой город. Образование»  по своей группе.</w:t>
      </w:r>
    </w:p>
    <w:p w:rsidR="00682D8D" w:rsidRDefault="004D3ADB">
      <w:pPr>
        <w:pStyle w:val="a5"/>
        <w:jc w:val="both"/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имеют право: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4.28.Работники учреждения пользуются всеми правами, касающимися режима рабочего времени и отдыха, отпусков, </w:t>
      </w:r>
      <w:r>
        <w:rPr>
          <w:rFonts w:ascii="Times New Roman" w:hAnsi="Times New Roman" w:cs="Times New Roman"/>
          <w:sz w:val="28"/>
          <w:szCs w:val="28"/>
        </w:rPr>
        <w:t>социального страхования и обеспечения, получать социальные льготы и гарантии, установленные законодательством РФ и учредительными документами.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4.29. Работники учреждения вправе обращаться к заведующему по всем вопросам, связанным с работой.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4.30.Заслушиват</w:t>
      </w:r>
      <w:r>
        <w:rPr>
          <w:rFonts w:ascii="Times New Roman" w:hAnsi="Times New Roman" w:cs="Times New Roman"/>
          <w:sz w:val="28"/>
          <w:szCs w:val="28"/>
        </w:rPr>
        <w:t>ь отчёты администрации МБДОУ  о выполненных мероприятиях, предусмотренных коллективным договором.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4.31.Защищать свою профессиональную честь, достоинство и деловую репутацию.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4.32. Требовать от администрации создания необходимых условий для выполнения свои</w:t>
      </w:r>
      <w:r>
        <w:rPr>
          <w:rFonts w:ascii="Times New Roman" w:hAnsi="Times New Roman" w:cs="Times New Roman"/>
          <w:sz w:val="28"/>
          <w:szCs w:val="28"/>
        </w:rPr>
        <w:t>х должностных обязанностей, повышения квалификации.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4.33. Педагогические работники имеют право на свободу выбора и использования методик обучения и воспитания, учебных пособий и материалов, учебников в соответствии с образовательной программой, </w:t>
      </w:r>
      <w:r>
        <w:rPr>
          <w:rFonts w:ascii="Times New Roman" w:hAnsi="Times New Roman" w:cs="Times New Roman"/>
          <w:sz w:val="28"/>
          <w:szCs w:val="28"/>
        </w:rPr>
        <w:t>утверждённой МБДОУ.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4.34. Педагогические работники имеют право работать по совместительству в других организациях в свободное от основной работы время, но не в ущерб ей.</w:t>
      </w:r>
    </w:p>
    <w:p w:rsidR="00682D8D" w:rsidRDefault="004D3ADB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4.35. Педагогические работники МБДОУ имеют право на бесплатное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пользование в своей дея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тельности методическими разработками, размещенными на Сайте </w:t>
      </w:r>
      <w:r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опубликованными в педагогических журналах, </w:t>
      </w:r>
      <w:r>
        <w:rPr>
          <w:rFonts w:ascii="Times New Roman" w:hAnsi="Times New Roman" w:cs="Times New Roman"/>
          <w:sz w:val="28"/>
          <w:szCs w:val="28"/>
        </w:rPr>
        <w:t xml:space="preserve">  на бесплатное использование в своей деятельности методических разработок  педагогических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сотрудников МбДОУ,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условии соблюдения авторских пра</w:t>
      </w:r>
      <w:r>
        <w:rPr>
          <w:rFonts w:ascii="Times New Roman" w:hAnsi="Times New Roman" w:cs="Times New Roman"/>
          <w:sz w:val="28"/>
          <w:szCs w:val="28"/>
          <w:lang w:eastAsia="ru-RU"/>
        </w:rPr>
        <w:t>в их разработчиков, методическим анализом результативности образовательной деятельности по данным различных измерений качества образования, помощь в разработке учебно-методической и иной документации, необходимой для осуществления профессиональной деятельн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ости, помощь в освоении и разработке инновационных программ и технологий;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тер-классах, методических выставках, других формах методической работы.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4.36. Педагогические работники имеют право получать полную информацию о составе фонда методической продукции, порядке доступа к документам и консультативную помощь в поиске и выборе ис</w:t>
      </w:r>
      <w:r>
        <w:rPr>
          <w:rFonts w:ascii="Times New Roman" w:hAnsi="Times New Roman" w:cs="Times New Roman"/>
          <w:sz w:val="28"/>
          <w:szCs w:val="28"/>
        </w:rPr>
        <w:t>точников информации.</w:t>
      </w:r>
    </w:p>
    <w:p w:rsidR="00682D8D" w:rsidRDefault="004D3ADB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4.37. Педагогические работники </w:t>
      </w:r>
      <w:r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имеют право на бесплатное участие и публикацию методических и иных материалов в сборниках материалов конференций (семинаров), проводимых очно и заочно различными образовательными организациями при 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словии компенсации затрат связанных с публикацией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МБДОУ при наличии финансовых средств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2D8D" w:rsidRDefault="004D3ADB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4.38. Педагогические работники </w:t>
      </w:r>
      <w:r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имеют право на получение бесплатных научных услуг и консультаций по вопросам: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подготовки документов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участия в различных конкурсах, оформления грантов Министерства образования и науки РФ, грантов Министерства образования и науки  Краснодарского края и пр.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разработки проектов, экспериментов, исследовательских работ;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передового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опыта;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документации и иных работ, связанных с инновацией,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исследовательской деятельностью.</w:t>
      </w:r>
    </w:p>
    <w:p w:rsidR="00682D8D" w:rsidRDefault="004D3ADB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материально- технического обеспечения научных исследований, как лично, так и с воспитанниками </w:t>
      </w:r>
      <w:r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2D8D" w:rsidRDefault="00682D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2D8D" w:rsidRDefault="004D3AD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4.39.Работникам запрещается: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-изменять по своем</w:t>
      </w:r>
      <w:r>
        <w:rPr>
          <w:rFonts w:ascii="Times New Roman" w:hAnsi="Times New Roman" w:cs="Times New Roman"/>
          <w:sz w:val="28"/>
          <w:szCs w:val="28"/>
          <w:lang w:eastAsia="ru-RU"/>
        </w:rPr>
        <w:t>у усмотрению расписание занятий и графики работы;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отменять, удлинять или сокращать продолжительность занятий и перерывов между ними;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говорить о недостатках и неудачах воспитанников при других родителях и детях;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громко говорить во время сна детей;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унижать достоинство ребенка;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курить на территории МБДОУ;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делать замечания педагогическим работникам по поводу их работы во время проведения занятий, в присутствии детей и родителей;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громко разговаривать и шуметь в коридорах во время занятий и дневно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сна детей.</w:t>
      </w:r>
    </w:p>
    <w:p w:rsidR="00682D8D" w:rsidRDefault="00682D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D8D" w:rsidRDefault="004D3AD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5.  ОРГАНИЗАЦИЯ И РЕЖИМ РАБОТЫ МАДОУ.</w:t>
      </w:r>
    </w:p>
    <w:p w:rsidR="00682D8D" w:rsidRDefault="004D3AD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РАБОЧЕЕ ВРЕМЯ И ВРЕМЯ ОТДЫХА.</w:t>
      </w:r>
    </w:p>
    <w:p w:rsidR="00682D8D" w:rsidRDefault="00682D8D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82D8D" w:rsidRDefault="004D3ADB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5.1. Продолжительность рабочей недели, рабочего дня и режим рабочего времени, а также дни отдыха и праздничные дни для работников МБДОУ определяются законодательством РФ.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 В учреждении устанавливается 5-дневная рабочая неделя. Выходные дни: суббота и воскресенье. Продолжительность рабочего дня (смены) определяется  графиками работы, согласованными с профсоюзным комитетом. Продолжительность рабочего времени  определяется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расчёта: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Воспитателям,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воспитателям комбинированных групп,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старшему воспитателю                                             36 часов в неделю;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воспитателям компенсирующих групп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25 часов  в неделю;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музыкальному руководителю                                   24 часа в неделю;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учителю-логопеду                                                      20 часов в неделю;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инструктору по физическому воспитанию               30 часов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в неделю;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ПДО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18 часов в неделю;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старшая медсестра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39 часов в неделю;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обслуживающий персонал                                         40 часов в неделю;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заведующему                                                              40 часов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в неделю.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5.3.Графики работы и расписания занятий, графики дежурств утверждаются  заведующим МБДОУ и предусматривают время начала и окончания работы, перерыв для отдыха и питания. Графики  и расписания  объявляются работникам под роспись и вывешиваются 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информационных стендах МБДОУ.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Режим работы руководителя МБДОУ определяется в соответствии с трудовым законодательством с учетом необходимости обеспечения руководства деятельностью МБДОУ.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5.5.В соответствии с ТК РФ работникам с ненормированным рабочи</w:t>
      </w:r>
      <w:r>
        <w:rPr>
          <w:rFonts w:ascii="Times New Roman" w:hAnsi="Times New Roman" w:cs="Times New Roman"/>
          <w:sz w:val="28"/>
          <w:szCs w:val="28"/>
        </w:rPr>
        <w:t xml:space="preserve">м днем может быть установлен особый режим работы,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</w:t>
      </w:r>
      <w:r>
        <w:rPr>
          <w:rFonts w:ascii="Times New Roman" w:hAnsi="Times New Roman" w:cs="Times New Roman"/>
          <w:sz w:val="28"/>
          <w:szCs w:val="28"/>
        </w:rPr>
        <w:t>времени.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5.6.  Продолжительность рабочего дня или смены, непосредственно предшествующих нерабочему праздничному дню, уменьшается на один час.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5.7. Руководитель имеет право перевести временно, специалиста, педагога дополнительного образования  на замену во</w:t>
      </w:r>
      <w:r>
        <w:rPr>
          <w:rFonts w:ascii="Times New Roman" w:hAnsi="Times New Roman" w:cs="Times New Roman"/>
          <w:sz w:val="28"/>
          <w:szCs w:val="28"/>
          <w:lang w:eastAsia="ru-RU"/>
        </w:rPr>
        <w:t>спитателя в группу для работы с детьми в случае производственной необходимости.</w:t>
      </w:r>
    </w:p>
    <w:p w:rsidR="00682D8D" w:rsidRDefault="004D3ADB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5.8.Администрация организует учет рабочего времени и его использования всех работников МБДОУ.</w:t>
      </w:r>
      <w:r>
        <w:rPr>
          <w:rFonts w:ascii="Times New Roman" w:hAnsi="Times New Roman" w:cs="Times New Roman"/>
          <w:sz w:val="28"/>
          <w:szCs w:val="28"/>
        </w:rPr>
        <w:t xml:space="preserve"> Ведение табеля учета рабочего времени возлагается на ответственное лицо учреждения</w:t>
      </w:r>
      <w:r>
        <w:rPr>
          <w:rFonts w:ascii="Times New Roman" w:hAnsi="Times New Roman" w:cs="Times New Roman"/>
          <w:sz w:val="28"/>
          <w:szCs w:val="28"/>
        </w:rPr>
        <w:t>, назначенное приказом.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5.9.В случае неявки на работу по болезни или другой уважительной причине работник обязан, при наличии такой возможности, известить администрацию как можно раньше, а также предоставить листок временной нетрудоспособности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соответствующий документ в первый день выхода на работу.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5.10.Уход в рабочее время по служебным делам или по другим уважительным причинам допускается только по письменному заявлению работника и  с разрешения заведующего МБДОУ.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5.11. Работнику учреждения за</w:t>
      </w:r>
      <w:r>
        <w:rPr>
          <w:rFonts w:ascii="Times New Roman" w:hAnsi="Times New Roman" w:cs="Times New Roman"/>
          <w:color w:val="000000"/>
          <w:sz w:val="28"/>
          <w:szCs w:val="28"/>
        </w:rPr>
        <w:t>прещается оставлять свою работу до прихода сменяющего. В случае неявки сменного работника, работник должен заявить об этом администрации, которая принимает меры по его замене.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5.12. Изменение графика работы и временная замена одного сотрудника другим без р</w:t>
      </w:r>
      <w:r>
        <w:rPr>
          <w:rFonts w:ascii="Times New Roman" w:hAnsi="Times New Roman" w:cs="Times New Roman"/>
          <w:color w:val="000000"/>
          <w:sz w:val="28"/>
          <w:szCs w:val="28"/>
        </w:rPr>
        <w:t>азрешения руководителя учреждения не допускается.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5.13. Работа в праздничные дни запрещена (кроме сторожей). Привлечение отдельных работников (воспитатели и др.) к дежурству в выходные и праздничные дни допускается в исключительных случаях, предусмотренных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законодательством, по письменному распоряжению руководителя. За работу в праздничные и выходные дни по желанию работника предоставляются дни отдыха в порядке, предусмотренном законодательством.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5.14.Персонал МБДОУ, привлекаемый к работе в ночное время, р</w:t>
      </w:r>
      <w:r>
        <w:rPr>
          <w:rFonts w:ascii="Times New Roman" w:hAnsi="Times New Roman" w:cs="Times New Roman"/>
          <w:sz w:val="28"/>
          <w:szCs w:val="28"/>
        </w:rPr>
        <w:t>аботает без права сна.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 Общие собрания коллектива, заседания Педагогического совета, совещания не должны продолжаться, как правило, более 2-х часов.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 Временем отдыха является время, в течение которого работник свободен от исполнения трудовых обяз</w:t>
      </w:r>
      <w:r>
        <w:rPr>
          <w:rFonts w:ascii="Times New Roman" w:hAnsi="Times New Roman" w:cs="Times New Roman"/>
          <w:sz w:val="28"/>
          <w:szCs w:val="28"/>
        </w:rPr>
        <w:t>анностей и которое он может использовать по своему усмотрению.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Видами времени отдыха являются: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перерывы в течение рабочего дня (смены);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ежедневный (междусменный) отдых;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 (еженедельный непрерывный отдых);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нерабочие праздничные дни;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отпуска.</w:t>
      </w:r>
    </w:p>
    <w:p w:rsidR="00682D8D" w:rsidRDefault="004D3ADB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5.17. Обеденный перерыв для работников МБДОУ устанавливается в течение рабочего дня продолжительностью не менее 30 минут дополнительно к норме рабочего времени.  </w:t>
      </w:r>
      <w:r>
        <w:rPr>
          <w:rFonts w:ascii="Times New Roman" w:hAnsi="Times New Roman" w:cs="Times New Roman"/>
          <w:sz w:val="28"/>
          <w:szCs w:val="28"/>
        </w:rPr>
        <w:t>Для педагогических работников, выполняющих свои обязанности непрерывно в течение рабочего дня,</w:t>
      </w:r>
      <w:r>
        <w:rPr>
          <w:rFonts w:ascii="Times New Roman" w:hAnsi="Times New Roman" w:cs="Times New Roman"/>
          <w:sz w:val="28"/>
          <w:szCs w:val="28"/>
        </w:rPr>
        <w:t xml:space="preserve"> перерыв для приема пищи не устанавливается. Этим работникам обеспечивается возможность приема пищи одновременно вместе с воспитанниками или отдельно в специально отведенном для этой цели помещении.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5.18.Одному из родителей (опекуну, попечителю) для ухода </w:t>
      </w:r>
      <w:r>
        <w:rPr>
          <w:rFonts w:ascii="Times New Roman" w:hAnsi="Times New Roman" w:cs="Times New Roman"/>
          <w:sz w:val="28"/>
          <w:szCs w:val="28"/>
        </w:rPr>
        <w:t>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</w:t>
      </w:r>
      <w:r>
        <w:rPr>
          <w:rFonts w:ascii="Times New Roman" w:hAnsi="Times New Roman" w:cs="Times New Roman"/>
          <w:sz w:val="28"/>
          <w:szCs w:val="28"/>
        </w:rPr>
        <w:t>о выходного дня производится в размере и порядке, установленном федеральными законами.</w:t>
      </w:r>
    </w:p>
    <w:p w:rsidR="00682D8D" w:rsidRDefault="004D3ADB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5.19.Работникам  МБДОУ предоставляются ежегодные отпуска с сохранением места работы (должности) и среднего заработка.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5.20.Ежегодный основной оплачиваемый отпуск предос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тавляется работникам продолжительностью 28 календарных дней.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5.21.Ежегодный основной оплачиваемый отпуск более 28 календарных дней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 удлинённый основной отпуск) предоставляется работникам в  соответствии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ТК РФ и иными законодательными и нормативными до</w:t>
      </w:r>
      <w:r>
        <w:rPr>
          <w:rFonts w:ascii="Times New Roman" w:hAnsi="Times New Roman" w:cs="Times New Roman"/>
          <w:sz w:val="28"/>
          <w:szCs w:val="28"/>
          <w:lang w:eastAsia="ru-RU"/>
        </w:rPr>
        <w:t>кументами.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Право на удлинённый основной отпуск имеют: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заведующий – 42 календарных дня;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старший воспитатель - 42 календарных дня;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ПДО- 42 календарных дня;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воспитатель общеразвивающей группы -42 календарных дня;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музыкальный  руководитель -42 кале</w:t>
      </w:r>
      <w:r>
        <w:rPr>
          <w:rFonts w:ascii="Times New Roman" w:hAnsi="Times New Roman" w:cs="Times New Roman"/>
          <w:sz w:val="28"/>
          <w:szCs w:val="28"/>
          <w:lang w:eastAsia="ru-RU"/>
        </w:rPr>
        <w:t>ндарных дня;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инструктор по ФК - 42 календарных дня;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воспитатель группы  компенсирующей направленности – 56 календарных дней;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учитель –логопед – 56 календарных дней;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 МБДОУ не реже чем через каждые 10 лет непрерывной преподава</w:t>
      </w:r>
      <w:r>
        <w:rPr>
          <w:rFonts w:ascii="Times New Roman" w:hAnsi="Times New Roman" w:cs="Times New Roman"/>
          <w:sz w:val="28"/>
          <w:szCs w:val="28"/>
        </w:rPr>
        <w:t>тельской работы имеют право на длительный отпуск сроком до одного года, порядок и условия предоставления которого определяются учредителем.</w:t>
      </w:r>
    </w:p>
    <w:p w:rsidR="00682D8D" w:rsidRDefault="004D3ADB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5.22.</w:t>
      </w:r>
      <w:r>
        <w:rPr>
          <w:rFonts w:ascii="Times New Roman" w:hAnsi="Times New Roman" w:cs="Times New Roman"/>
          <w:sz w:val="28"/>
          <w:szCs w:val="28"/>
        </w:rPr>
        <w:t xml:space="preserve">Очередность предоставления отпусков ежегодно определяется графиком отпусков, утверждаемым руководителем с </w:t>
      </w:r>
      <w:r>
        <w:rPr>
          <w:rFonts w:ascii="Times New Roman" w:hAnsi="Times New Roman" w:cs="Times New Roman"/>
          <w:sz w:val="28"/>
          <w:szCs w:val="28"/>
        </w:rPr>
        <w:t>учетом мнения выборного органа первичной профсоюзной организации не позднее чем за две недели до наступления календарного года,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необходимости обеспечения нормальной работы МБДОУ. График отпусков составляется на каждый календарный год не позднее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текущего года и доводится до сведения всех работников.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начала отпуска работник должен быть извещен под роспись не позднее чем за две недели до его начала.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 категориям работников в случаях, предусмотренных ТК РФ и иными федерал</w:t>
      </w:r>
      <w:r>
        <w:rPr>
          <w:rFonts w:ascii="Times New Roman" w:hAnsi="Times New Roman" w:cs="Times New Roman"/>
          <w:sz w:val="28"/>
          <w:szCs w:val="28"/>
        </w:rPr>
        <w:t>ьными законами, ежегодный оплачиваемый отпуск предоставляется по их желанию в удобное для них время.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5.23.Ежегодный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ременной нетрудоспособности работника;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других случаях, предусмотренных трудовым законодательством, локальными нормативными актами учреждения.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5.24.По соглашению между работником и работодателем ежегодный оплачиваемый отпуск может быть разделен на части, </w:t>
      </w:r>
      <w:r>
        <w:rPr>
          <w:rFonts w:ascii="Times New Roman" w:hAnsi="Times New Roman" w:cs="Times New Roman"/>
          <w:sz w:val="28"/>
          <w:szCs w:val="28"/>
        </w:rPr>
        <w:t>при этом хотя бы одна из частей этого отпуска должна быть не менее 14 календарных дней.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5.25. Часть ежегодного оплачиваемого отпуска, превышающая 28 календарных дней, по письменному заявлению работника может быть заменена денежной компенсацией.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отпуска, превышающая 28 календарных дней, или любое коли</w:t>
      </w:r>
      <w:r>
        <w:rPr>
          <w:rFonts w:ascii="Times New Roman" w:hAnsi="Times New Roman" w:cs="Times New Roman"/>
          <w:sz w:val="28"/>
          <w:szCs w:val="28"/>
        </w:rPr>
        <w:t>чество дней из этой части.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 При увольнении работнику выплачивается денежная компенсация за все неиспользованные отпуска.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5.27. Оплата отпуска производится не позднее чем за три дня до его начала.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работнику своевременно не была произведена оплата </w:t>
      </w:r>
      <w:r>
        <w:rPr>
          <w:rFonts w:ascii="Times New Roman" w:hAnsi="Times New Roman" w:cs="Times New Roman"/>
          <w:sz w:val="28"/>
          <w:szCs w:val="28"/>
        </w:rPr>
        <w:t>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этот отпуск на другой срок, согласованный с</w:t>
      </w:r>
      <w:r>
        <w:rPr>
          <w:rFonts w:ascii="Times New Roman" w:hAnsi="Times New Roman" w:cs="Times New Roman"/>
          <w:sz w:val="28"/>
          <w:szCs w:val="28"/>
        </w:rPr>
        <w:t xml:space="preserve"> работником.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5.28. Отзыв работника из отпуска допускается только с его согласия.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5.29.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</w:t>
      </w:r>
      <w:r>
        <w:rPr>
          <w:rFonts w:ascii="Times New Roman" w:hAnsi="Times New Roman" w:cs="Times New Roman"/>
          <w:sz w:val="28"/>
          <w:szCs w:val="28"/>
        </w:rPr>
        <w:t>ительность которого определяется по соглашению между работником и работодателем.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обязан на основании письменного заявления работника предоставить отпуск без сохранения заработной платы в случаях, предусмотренных ТК РФ, иными федеральными закон</w:t>
      </w:r>
      <w:r>
        <w:rPr>
          <w:rFonts w:ascii="Times New Roman" w:hAnsi="Times New Roman" w:cs="Times New Roman"/>
          <w:sz w:val="28"/>
          <w:szCs w:val="28"/>
        </w:rPr>
        <w:t>ами или коллективным договором.</w:t>
      </w:r>
    </w:p>
    <w:p w:rsidR="00682D8D" w:rsidRDefault="004D3AD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 </w:t>
      </w:r>
    </w:p>
    <w:p w:rsidR="00682D8D" w:rsidRDefault="00682D8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D8D" w:rsidRDefault="004D3A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ПОРЯДОК, МЕСТО И СРОКИ ВЫПЛАТЫ ЗАРАБОТНОЙ ПЛАТЫ.</w:t>
      </w:r>
    </w:p>
    <w:p w:rsidR="00682D8D" w:rsidRDefault="00682D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Заработная  плата устанавливается трудовым договором в соответствии с действующими нормативными документами.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Система оплаты труда, включает размеры тарифных с</w:t>
      </w:r>
      <w:r>
        <w:rPr>
          <w:rFonts w:ascii="Times New Roman" w:hAnsi="Times New Roman" w:cs="Times New Roman"/>
          <w:sz w:val="28"/>
          <w:szCs w:val="28"/>
        </w:rPr>
        <w:t>тавок, оклады, (должностные оклады),  доплаты и надбавки компенсационного и стимулирующего характера.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Условия труда, определенные трудовым договором, не могут быть ухудшены по сравнению с установленными трудовым законодательством и иными нормативными </w:t>
      </w:r>
      <w:r>
        <w:rPr>
          <w:rFonts w:ascii="Times New Roman" w:hAnsi="Times New Roman" w:cs="Times New Roman"/>
          <w:sz w:val="28"/>
          <w:szCs w:val="28"/>
        </w:rPr>
        <w:t>правовыми актами, содержащими нормы трудового права, коллективным договором, соглашениями, локальными нормативными актами.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При выплате заработной палаты работодатель обязан извещать в письменной форме каждого работника: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составных частях заработно</w:t>
      </w:r>
      <w:r>
        <w:rPr>
          <w:rFonts w:ascii="Times New Roman" w:hAnsi="Times New Roman" w:cs="Times New Roman"/>
          <w:sz w:val="28"/>
          <w:szCs w:val="28"/>
        </w:rPr>
        <w:t>й платы, причитающейся ему за соответствующий период;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размерах иных сумм, начисленных работнику, в том числе  оплаты отпуска, выплат при увольнении и (или) других выплат, причитающихся работнику;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размерах и об основаниях произведенных удержаний;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 общей денежной сумме, подлежащей выплате.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6.5. Форма расчетного листка утверждается работодателем с учетом мнения выборного органа первичной профсоюзной организации в порядке, установленном  ТК.  </w:t>
      </w:r>
    </w:p>
    <w:p w:rsidR="00682D8D" w:rsidRDefault="004D3ADB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6.6.  </w:t>
      </w:r>
      <w:r>
        <w:rPr>
          <w:rFonts w:ascii="Times New Roman" w:hAnsi="Times New Roman" w:cs="Times New Roman"/>
          <w:color w:val="000000"/>
          <w:sz w:val="28"/>
          <w:szCs w:val="28"/>
        </w:rPr>
        <w:t>Заработная плата выплачивается работникам за т</w:t>
      </w:r>
      <w:r>
        <w:rPr>
          <w:rFonts w:ascii="Times New Roman" w:hAnsi="Times New Roman" w:cs="Times New Roman"/>
          <w:color w:val="000000"/>
          <w:sz w:val="28"/>
          <w:szCs w:val="28"/>
        </w:rPr>
        <w:t>екущий месяц не реже чем каждые полмесяца в денежной форме и  перечисляется на указанный работником счет в банке.</w:t>
      </w:r>
    </w:p>
    <w:p w:rsidR="00682D8D" w:rsidRDefault="004D3ADB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Днями выплаты заработной платы являются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« 10 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« 25 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число каждого месяца.</w:t>
      </w:r>
    </w:p>
    <w:p w:rsidR="00682D8D" w:rsidRDefault="00682D8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D8D" w:rsidRDefault="004D3AD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7. ПООЩРЕНИЯ ЗА УСПЕХИ В РАБОТЕ.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7.1.   За образцовое выполн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ение трудовых обязанностей, новаторство в труде и другие достижения в работе применяются следующие поощрения: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объявление благодарности;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премирование;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награждение ценным подарком;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награждение почетной грамотой;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представление к отраслевым и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федеральным наградам.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7.2.Поощрения объявляются приказом руководителя и доводятся до сведения коллектива.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82D8D" w:rsidRDefault="004D3AD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8. ВЗЫСКАНИЯ ЗА НАРУШЕНИЯ ТРУДОВОЙ ДИСЦИПЛИНЫ.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8.1.Нарушение трудовой дисциплины, т.е. неисполнение или ненадлежащее исполнение вследствие умысла,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самонадеянности либо по небрежности работника, возложенных на него трудовых обязанностей, влечет за собой применение мер дисциплинарного воздействия.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8.2.За нарушение трудовой дисциплины применяются следующие дисциплинарные взыскания: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замечание;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выговор;</w:t>
      </w:r>
    </w:p>
    <w:p w:rsidR="00682D8D" w:rsidRDefault="004D3A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увольнение по соответствующим основаниям.</w:t>
      </w:r>
    </w:p>
    <w:p w:rsidR="00682D8D" w:rsidRDefault="004D3ADB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8.3.</w:t>
      </w:r>
      <w:r>
        <w:rPr>
          <w:rFonts w:ascii="Times New Roman" w:hAnsi="Times New Roman" w:cs="Times New Roman"/>
          <w:sz w:val="28"/>
          <w:szCs w:val="28"/>
        </w:rPr>
        <w:t xml:space="preserve"> Увольнение в качестве дисциплинарного взыскания может быть применено в соответствии с ТК РФ в случаях: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8.3.1.Неоднократного неисполнения работником без уважительных причин трудовых обязанностей, есл</w:t>
      </w:r>
      <w:r>
        <w:rPr>
          <w:rFonts w:ascii="Times New Roman" w:hAnsi="Times New Roman" w:cs="Times New Roman"/>
          <w:sz w:val="28"/>
          <w:szCs w:val="28"/>
        </w:rPr>
        <w:t>и он имеет дисциплинарное взыскание.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8.3.2. Однократного грубого нарушения работником трудовых обязанностей: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прогула, то есть отсутствия на рабочем месте без уважительных причин в течение всего рабочего дня (смены) независимо от его (ее) продолжительно</w:t>
      </w:r>
      <w:r>
        <w:rPr>
          <w:rFonts w:ascii="Times New Roman" w:hAnsi="Times New Roman" w:cs="Times New Roman"/>
          <w:sz w:val="28"/>
          <w:szCs w:val="28"/>
        </w:rPr>
        <w:t>сти, а также в случае отсутствия на рабочем месте без уважительных причин более четырех часов подряд в течение рабочего дня (смены).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появления работника на работе (на своем рабочем месте либо на территории МБДОУ или объекта, где по поручению работодател</w:t>
      </w:r>
      <w:r>
        <w:rPr>
          <w:rFonts w:ascii="Times New Roman" w:hAnsi="Times New Roman" w:cs="Times New Roman"/>
          <w:sz w:val="28"/>
          <w:szCs w:val="28"/>
        </w:rPr>
        <w:t>я работник должен выполнять трудовую функцию) в состоянии алкогольного, наркотического или иного токсического опьянения;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разглашения охраняемой законом тайны (государственной, коммерческой, служебной и иной), ставшей известной работнику в связи с исполн</w:t>
      </w:r>
      <w:r>
        <w:rPr>
          <w:rFonts w:ascii="Times New Roman" w:hAnsi="Times New Roman" w:cs="Times New Roman"/>
          <w:sz w:val="28"/>
          <w:szCs w:val="28"/>
        </w:rPr>
        <w:t>ением им трудовых обязанностей, в том числе разглашения персональных данных другого работника;</w:t>
      </w:r>
    </w:p>
    <w:p w:rsidR="00682D8D" w:rsidRDefault="004D3ADB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г) 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</w:t>
      </w:r>
      <w:r>
        <w:rPr>
          <w:rFonts w:ascii="Times New Roman" w:hAnsi="Times New Roman" w:cs="Times New Roman"/>
          <w:sz w:val="28"/>
          <w:szCs w:val="28"/>
        </w:rPr>
        <w:t>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правонарушениях;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установленного комиссией по охране труда или уполномоченным по охране труда нарушения работником тре</w:t>
      </w:r>
      <w:r>
        <w:rPr>
          <w:rFonts w:ascii="Times New Roman" w:hAnsi="Times New Roman" w:cs="Times New Roman"/>
          <w:sz w:val="28"/>
          <w:szCs w:val="28"/>
        </w:rPr>
        <w:t>бований охраны труда,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8.3.3. Совершения виновных действий работником, неп</w:t>
      </w:r>
      <w:r>
        <w:rPr>
          <w:rFonts w:ascii="Times New Roman" w:hAnsi="Times New Roman" w:cs="Times New Roman"/>
          <w:sz w:val="28"/>
          <w:szCs w:val="28"/>
        </w:rPr>
        <w:t>осредственно обслуживающим денежные или товарные ценности, если эти действия дают основание для утраты доверия к нему со стороны работодателя.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8.3.4.Совершения работником, выполняющим воспитательные функции, аморального проступка, несовместимого с продолже</w:t>
      </w:r>
      <w:r>
        <w:rPr>
          <w:rFonts w:ascii="Times New Roman" w:hAnsi="Times New Roman" w:cs="Times New Roman"/>
          <w:sz w:val="28"/>
          <w:szCs w:val="28"/>
        </w:rPr>
        <w:t>нием данной работы.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8.3.5. Принятия необоснованного решения руководителем МБДОУ, повлекшего за собой нарушение сохранности имущества, неправомерное его использование или иной ущерб имуществу МБДОУ.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8.3.6. Однократного грубого нарушения руководителем органи</w:t>
      </w:r>
      <w:r>
        <w:rPr>
          <w:rFonts w:ascii="Times New Roman" w:hAnsi="Times New Roman" w:cs="Times New Roman"/>
          <w:sz w:val="28"/>
          <w:szCs w:val="28"/>
        </w:rPr>
        <w:t>зации (филиала, представительства) своих трудовых обязанностей.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8.3.7. Представления работником работодателю подложных документов при заключении трудового договора.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8.3.8.Повторное в течение одного года грубое нарушение устава образовательного учреждения (</w:t>
      </w:r>
      <w:r>
        <w:rPr>
          <w:rFonts w:ascii="Times New Roman" w:hAnsi="Times New Roman" w:cs="Times New Roman"/>
          <w:sz w:val="28"/>
          <w:szCs w:val="28"/>
        </w:rPr>
        <w:t>ст. 336 ТК РФ).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8.3.9.Применение, в том числе однократное, методов воспитания, связанных с физическим и (или) психическим насилием над личностью воспитанника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ст. 336 ТК РФ).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При наложении дисциплинарного взыскания должны учитываться тяжесть </w:t>
      </w:r>
      <w:r>
        <w:rPr>
          <w:rFonts w:ascii="Times New Roman" w:hAnsi="Times New Roman" w:cs="Times New Roman"/>
          <w:sz w:val="28"/>
          <w:szCs w:val="28"/>
        </w:rPr>
        <w:t>совершенного проступка, предшествующее поведение работника и обстоятельства, при которых он был совершен.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 До применения дисциплинарного взыскания работодатель должен затребовать от работника письменное объяснение. Если по истечении двух рабочих дней у</w:t>
      </w:r>
      <w:r>
        <w:rPr>
          <w:rFonts w:ascii="Times New Roman" w:hAnsi="Times New Roman" w:cs="Times New Roman"/>
          <w:sz w:val="28"/>
          <w:szCs w:val="28"/>
        </w:rPr>
        <w:t>казанное объяснение работником не предоставлено, то составляется соответствующий акт (ст. 193 ТК РФ).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работником объяснения не является препятствием для применения дисциплинарного взыскания.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8.6.Дисциплинарное расследование нарушений педаго</w:t>
      </w:r>
      <w:r>
        <w:rPr>
          <w:rFonts w:ascii="Times New Roman" w:hAnsi="Times New Roman" w:cs="Times New Roman"/>
          <w:sz w:val="28"/>
          <w:szCs w:val="28"/>
        </w:rPr>
        <w:t>гическим работником МБДОУ норм профессионального поведения или устава МБДОУ может быть проведено только по поступившей на него жалобе в письменной форме. Копия жалобы должна быть передана работнику.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дисциплинарного расследования и принятые по его резул</w:t>
      </w:r>
      <w:r>
        <w:rPr>
          <w:rFonts w:ascii="Times New Roman" w:hAnsi="Times New Roman" w:cs="Times New Roman"/>
          <w:sz w:val="28"/>
          <w:szCs w:val="28"/>
        </w:rPr>
        <w:t>ьтатам решения могут быть преданы гласности только с согласия заинтересованного лица, за исключением случаев, ведущих к запрещению заниматься педагогической деятельностью, или при необходимости защиты интересов обучающихся (Закон РФ «Об образовании»).</w:t>
      </w:r>
    </w:p>
    <w:p w:rsidR="00682D8D" w:rsidRDefault="004D3ADB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8.7.</w:t>
      </w:r>
      <w:r>
        <w:rPr>
          <w:rFonts w:ascii="Times New Roman" w:hAnsi="Times New Roman" w:cs="Times New Roman"/>
          <w:sz w:val="28"/>
          <w:szCs w:val="28"/>
          <w:lang w:eastAsia="ru-RU"/>
        </w:rPr>
        <w:t>За каждое нарушение может быть наложено только одно дисциплинарное взыскание. Меры дисциплинарного взыскания применяются должностным лицом, наделенным правом приема и увольнения данного работника – заведующим МБДОУ.</w:t>
      </w:r>
    </w:p>
    <w:p w:rsidR="00682D8D" w:rsidRDefault="004D3ADB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8.8.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Дисциплинарное взыскание применяетс</w:t>
      </w:r>
      <w:r>
        <w:rPr>
          <w:rFonts w:ascii="Times New Roman" w:hAnsi="Times New Roman" w:cs="Times New Roman"/>
          <w:sz w:val="28"/>
          <w:szCs w:val="28"/>
        </w:rPr>
        <w:t>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выборного органа первичной профсоюзной организации.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Дисциплинарное взыскание не может быть </w:t>
      </w:r>
      <w:r>
        <w:rPr>
          <w:rFonts w:ascii="Times New Roman" w:hAnsi="Times New Roman" w:cs="Times New Roman"/>
          <w:sz w:val="28"/>
          <w:szCs w:val="28"/>
        </w:rPr>
        <w:t>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— позднее двух лет со дня его совершения. В указанные сроки не включается время производства по уг</w:t>
      </w:r>
      <w:r>
        <w:rPr>
          <w:rFonts w:ascii="Times New Roman" w:hAnsi="Times New Roman" w:cs="Times New Roman"/>
          <w:sz w:val="28"/>
          <w:szCs w:val="28"/>
        </w:rPr>
        <w:t>оловному делу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8.9.Взыскание объявляется приказом по учреждению. Приказ должен содержать указание на конкретное нарушение трудовой дисциплины, за которое налагается данное взыскание, мотивы применения взыскания.  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Приказ объявляется работнику под роспись в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трехдневный срок со дня подписания.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8.10.К работникам, имеющим взыскания, меры поощрения не применяются в течение срока действия этих взысканий.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8.11.Взыскание автоматически снимается, и работник считается не подвергшимся дисциплинарному взысканию, если 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года не будет подвергнут новому дисциплинарному взысканию.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вправе снять взыскание досрочно по ходатайству старшего воспитателя, завхоза или трудового коллектива, если подвергнутый дисциплинарному взысканию не совершил нового проступ</w:t>
      </w:r>
      <w:r>
        <w:rPr>
          <w:rFonts w:ascii="Times New Roman" w:hAnsi="Times New Roman" w:cs="Times New Roman"/>
          <w:sz w:val="28"/>
          <w:szCs w:val="28"/>
          <w:lang w:eastAsia="ru-RU"/>
        </w:rPr>
        <w:t>ка и проявил себя как добросовестный работник.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8.12.Дисциплинарные взыскания к руководителю МБДОУ применяются органом Управления образования администрации муниципального образования Кавказский район. 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8.13.Сведения о взысканиях в трудовую книжку не </w:t>
      </w:r>
      <w:r>
        <w:rPr>
          <w:rFonts w:ascii="Times New Roman" w:hAnsi="Times New Roman" w:cs="Times New Roman"/>
          <w:sz w:val="28"/>
          <w:szCs w:val="28"/>
        </w:rPr>
        <w:t>вносятся, за исключением случаев, когда дисциплинарным взысканием является увольнение.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8.14. Дисциплинарное взыскание может быть обжаловано работником в государственную инспекцию труда и (или) комиссию по трудовым спорам учреждения, суд.</w:t>
      </w:r>
    </w:p>
    <w:p w:rsidR="00682D8D" w:rsidRDefault="00682D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2D8D" w:rsidRDefault="004D3ADB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 . Заключительны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 положения.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9.1.Срок действия настоящих Правил не ограничен и  действует до принятия новых.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Текст правил внутреннего трудового распорядка вывешивается в  МБДОУ на видном месте.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Изменения и дополнения в правила внутреннего трудового распорядка вн</w:t>
      </w:r>
      <w:r>
        <w:rPr>
          <w:rFonts w:ascii="Times New Roman" w:hAnsi="Times New Roman" w:cs="Times New Roman"/>
          <w:sz w:val="28"/>
          <w:szCs w:val="28"/>
        </w:rPr>
        <w:t>осятся работодателем в порядке, установленном ст. 372 ТК РФ для принятия локальных нормативных актов.</w:t>
      </w:r>
    </w:p>
    <w:p w:rsidR="00682D8D" w:rsidRDefault="004D3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С вновь принятыми Правилами внутреннего трудового распорядка, внесенными в них изменениями и дополнениями, работодатель знакомит работников под роспи</w:t>
      </w:r>
      <w:r>
        <w:rPr>
          <w:rFonts w:ascii="Times New Roman" w:hAnsi="Times New Roman" w:cs="Times New Roman"/>
          <w:sz w:val="28"/>
          <w:szCs w:val="28"/>
        </w:rPr>
        <w:t>сь.</w:t>
      </w:r>
    </w:p>
    <w:p w:rsidR="00682D8D" w:rsidRDefault="00682D8D">
      <w:pPr>
        <w:pStyle w:val="a5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682D8D" w:rsidRDefault="00682D8D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82D8D" w:rsidRDefault="00682D8D">
      <w:pPr>
        <w:pStyle w:val="1"/>
        <w:rPr>
          <w:rFonts w:ascii="Calibri" w:hAnsi="Calibri"/>
          <w:b/>
          <w:bCs/>
          <w:color w:val="000000"/>
          <w:szCs w:val="28"/>
          <w:lang w:eastAsia="en-US"/>
        </w:rPr>
      </w:pPr>
    </w:p>
    <w:p w:rsidR="00682D8D" w:rsidRDefault="00682D8D">
      <w:pPr>
        <w:pStyle w:val="Standard"/>
      </w:pPr>
    </w:p>
    <w:p w:rsidR="00682D8D" w:rsidRDefault="00682D8D">
      <w:pPr>
        <w:pStyle w:val="Standard"/>
      </w:pPr>
    </w:p>
    <w:p w:rsidR="00682D8D" w:rsidRDefault="00682D8D">
      <w:pPr>
        <w:pStyle w:val="Standard"/>
      </w:pPr>
    </w:p>
    <w:p w:rsidR="00682D8D" w:rsidRDefault="00682D8D">
      <w:pPr>
        <w:pStyle w:val="Standard"/>
      </w:pPr>
    </w:p>
    <w:p w:rsidR="00682D8D" w:rsidRDefault="00682D8D">
      <w:pPr>
        <w:pStyle w:val="1"/>
        <w:rPr>
          <w:rFonts w:ascii="Calibri" w:hAnsi="Calibri"/>
          <w:b/>
          <w:bCs/>
          <w:color w:val="000000"/>
          <w:szCs w:val="28"/>
          <w:lang w:eastAsia="en-US"/>
        </w:rPr>
      </w:pPr>
    </w:p>
    <w:p w:rsidR="00682D8D" w:rsidRDefault="004D3ADB">
      <w:pPr>
        <w:pStyle w:val="1"/>
        <w:ind w:left="708" w:firstLine="708"/>
        <w:jc w:val="left"/>
      </w:pPr>
      <w:r>
        <w:rPr>
          <w:szCs w:val="28"/>
        </w:rPr>
        <w:t xml:space="preserve">Ознакомление с </w:t>
      </w:r>
      <w:r>
        <w:rPr>
          <w:rStyle w:val="ab"/>
          <w:b w:val="0"/>
          <w:szCs w:val="28"/>
        </w:rPr>
        <w:t>Правилами внутреннего распорядка</w:t>
      </w:r>
    </w:p>
    <w:p w:rsidR="00682D8D" w:rsidRDefault="00682D8D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2899"/>
        <w:gridCol w:w="3008"/>
        <w:gridCol w:w="2856"/>
      </w:tblGrid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D8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4D3A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8D" w:rsidRDefault="00682D8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82D8D" w:rsidRDefault="00682D8D">
      <w:pPr>
        <w:pStyle w:val="Standard"/>
      </w:pPr>
    </w:p>
    <w:sectPr w:rsidR="00682D8D">
      <w:footerReference w:type="default" r:id="rId9"/>
      <w:pgSz w:w="11906" w:h="16838"/>
      <w:pgMar w:top="1134" w:right="850" w:bottom="1134" w:left="111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DB" w:rsidRDefault="004D3ADB">
      <w:pPr>
        <w:spacing w:after="0" w:line="240" w:lineRule="auto"/>
      </w:pPr>
      <w:r>
        <w:separator/>
      </w:r>
    </w:p>
  </w:endnote>
  <w:endnote w:type="continuationSeparator" w:id="0">
    <w:p w:rsidR="004D3ADB" w:rsidRDefault="004D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D1" w:rsidRDefault="004D3ADB">
    <w:pPr>
      <w:pStyle w:val="a6"/>
    </w:pPr>
    <w:r>
      <w:fldChar w:fldCharType="begin"/>
    </w:r>
    <w:r>
      <w:instrText xml:space="preserve"> PAGE </w:instrText>
    </w:r>
    <w:r>
      <w:fldChar w:fldCharType="separate"/>
    </w:r>
    <w:r w:rsidR="000F060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DB" w:rsidRDefault="004D3A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D3ADB" w:rsidRDefault="004D3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F62"/>
    <w:multiLevelType w:val="multilevel"/>
    <w:tmpl w:val="20AEF708"/>
    <w:styleLink w:val="WWNum1"/>
    <w:lvl w:ilvl="0">
      <w:start w:val="3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2D8D"/>
    <w:rsid w:val="000F060B"/>
    <w:rsid w:val="004D3ADB"/>
    <w:rsid w:val="0068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pPr>
      <w:widowControl/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8c16">
    <w:name w:val="c8c16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40"/>
      <w:lang w:eastAsia="ru-RU"/>
    </w:rPr>
  </w:style>
  <w:style w:type="character" w:customStyle="1" w:styleId="a8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ab">
    <w:name w:val="Гипертекстовая ссылка"/>
    <w:basedOn w:val="a0"/>
    <w:rPr>
      <w:rFonts w:cs="Times New Roman"/>
      <w:b/>
      <w:color w:val="00000A"/>
    </w:rPr>
  </w:style>
  <w:style w:type="character" w:customStyle="1" w:styleId="ac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pPr>
      <w:widowControl/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8c16">
    <w:name w:val="c8c16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40"/>
      <w:lang w:eastAsia="ru-RU"/>
    </w:rPr>
  </w:style>
  <w:style w:type="character" w:customStyle="1" w:styleId="a8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ab">
    <w:name w:val="Гипертекстовая ссылка"/>
    <w:basedOn w:val="a0"/>
    <w:rPr>
      <w:rFonts w:cs="Times New Roman"/>
      <w:b/>
      <w:color w:val="00000A"/>
    </w:rPr>
  </w:style>
  <w:style w:type="character" w:customStyle="1" w:styleId="ac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5364</Words>
  <Characters>30578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_4</cp:lastModifiedBy>
  <cp:revision>1</cp:revision>
  <cp:lastPrinted>2019-02-14T11:41:00Z</cp:lastPrinted>
  <dcterms:created xsi:type="dcterms:W3CDTF">2015-08-18T08:51:00Z</dcterms:created>
  <dcterms:modified xsi:type="dcterms:W3CDTF">2019-02-14T12:49:00Z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