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Standard"/>
      </w:pPr>
    </w:p>
    <w:p>
      <w:pPr>
        <w:jc w:val="center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>
      <w:pPr>
        <w:jc w:val="center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детский сад комбинированного вида № 15 города Кропоткина муниципального образования Кавказский район</w:t>
      </w:r>
    </w:p>
    <w:p>
      <w:pPr>
        <w:jc w:val="center"/>
        <w:spacing w:after="0"/>
        <w:spacing w:before="0"/>
        <w:spacing w:line="240" w:lineRule="auto"/>
      </w:pPr>
    </w:p>
    <w:p>
      <w:pPr>
        <w:jc w:val="center"/>
        <w:spacing w:after="0"/>
        <w:spacing w:before="0"/>
        <w:spacing w:line="240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spacing w:after="0"/>
        <w:spacing w:before="0"/>
        <w:spacing w:line="288" w:lineRule="auto"/>
      </w:pP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sz w:val="36"/>
        </w:rPr>
        <w:t xml:space="preserve">Отчет о результатах самообследования</w:t>
      </w: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sz w:val="36"/>
        </w:rPr>
        <w:t xml:space="preserve">муниципального бюджетного дошкольного образовательного учреждения </w:t>
      </w: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sz w:val="36"/>
        </w:rPr>
        <w:t xml:space="preserve">детский сад комбинированного вида № 15 г. Кропоткин </w:t>
      </w: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sz w:val="36"/>
        </w:rPr>
        <w:t xml:space="preserve">за 2018 год</w:t>
      </w: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spacing w:after="0"/>
        <w:spacing w:before="0"/>
      </w:pPr>
    </w:p>
    <w:p>
      <w:pPr>
        <w:jc w:val="center"/>
        <w:spacing w:after="0"/>
        <w:spacing w:before="0"/>
      </w:pPr>
      <w:r>
        <w:rPr>
          <w:sz w:val="28"/>
        </w:rPr>
        <w:t xml:space="preserve">г. Кропоткин</w:t>
      </w:r>
    </w:p>
    <w:p>
      <w:pPr>
        <w:jc w:val="center"/>
        <w:spacing w:after="0"/>
        <w:spacing w:before="0"/>
      </w:pPr>
      <w:r>
        <w:rPr/>
        <w:t xml:space="preserve"> </w:t>
      </w:r>
      <w:r>
        <w:rPr>
          <w:rFonts w:ascii="Times New Roman1" w:cs="Times New Roman1" w:hAnsi="Times New Roman1"/>
          <w:sz w:val="28"/>
        </w:rPr>
        <w:t xml:space="preserve">Раздел 1. </w:t>
      </w:r>
    </w:p>
    <w:p>
      <w:pPr>
        <w:jc w:val="center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Общая характеристика дошкольного образовательного учреждения</w:t>
      </w:r>
    </w:p>
    <w:p>
      <w:pPr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Наименование учреждения: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Муниципальное бюджетное дошкольное образовательное учреждение.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Год основания: 1977 год.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Тип:  </w:t>
      </w:r>
      <w:r>
        <w:rPr>
          <w:rFonts w:ascii="Times New Roman1" w:cs="Times New Roman1" w:hAnsi="Times New Roman1"/>
          <w:sz w:val="28"/>
          <w:shd w:fill="ffffff"/>
        </w:rPr>
        <w:t xml:space="preserve">Дошкольная образовательная организация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Вид:  Детский сад комбинированного вида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Учредительные документы: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Лицензия на образовательную деятельность: лицензия </w:t>
      </w: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Министерства образования и науки Краснодарского края  на осуществление образовательной деятельности (дошкольное образование)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color w:val="ff3333"/>
        </w:rPr>
        <w:t xml:space="preserve">Серия</w:t>
      </w:r>
      <w:r>
        <w:rPr>
          <w:rFonts w:ascii="Times New Roman" w:cs="Times New Roman" w:hAnsi="Times New Roman"/>
          <w:sz w:val="28"/>
          <w:color w:val="ff3333"/>
        </w:rPr>
        <w:t xml:space="preserve"> 23 Л01 № 0002096, регистрационный номер 05176 от 26 декабря 2012 г. Приказ от 12.12.2014 № 5432</w:t>
      </w:r>
    </w:p>
    <w:p>
      <w:pPr>
        <w:jc w:val="both"/>
        <w:spacing w:after="0"/>
        <w:spacing w:before="0"/>
        <w:shd w:fill="ffffff"/>
      </w:pPr>
      <w:r>
        <w:rPr>
          <w:rFonts w:ascii="Times New Roman1" w:cs="Times New Roman1" w:hAnsi="Times New Roman1"/>
          <w:sz w:val="28"/>
          <w:shd w:fill="ffffff"/>
        </w:rPr>
        <w:t xml:space="preserve">Срок действия лицензии - бессрочная</w:t>
      </w:r>
    </w:p>
    <w:p>
      <w:pPr>
        <w:jc w:val="both"/>
        <w:spacing w:after="0"/>
        <w:spacing w:before="0"/>
        <w:spacing w:line="240" w:lineRule="auto"/>
        <w:shd w:fill="ffffff"/>
      </w:pPr>
      <w:r>
        <w:rPr>
          <w:rFonts w:ascii="Times New Roman" w:cs="Times New Roman" w:hAnsi="Times New Roman"/>
          <w:b/>
          <w:sz w:val="28"/>
          <w:shd w:fill="ffffff"/>
        </w:rPr>
        <w:t xml:space="preserve">Лицензия на осуществление медицинской деятельности </w:t>
      </w:r>
    </w:p>
    <w:p>
      <w:pPr>
        <w:jc w:val="both"/>
        <w:spacing w:after="0"/>
        <w:spacing w:before="0"/>
        <w:spacing w:line="240" w:lineRule="auto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Серия ЛО23-01 № ЛО23-01-004513, от 13 апреля 2012 г., </w:t>
      </w:r>
    </w:p>
    <w:p>
      <w:pPr>
        <w:jc w:val="both"/>
        <w:spacing w:after="0"/>
        <w:spacing w:before="0"/>
        <w:spacing w:line="240" w:lineRule="auto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срок действия лицензии - бессрочная 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Свидетельство о постановке на учет</w:t>
      </w:r>
      <w:r>
        <w:rPr>
          <w:rFonts w:ascii="Times New Roman1" w:cs="Times New Roman1" w:hAnsi="Times New Roman1"/>
          <w:sz w:val="28"/>
          <w:color w:val="ff3333"/>
        </w:rPr>
        <w:t xml:space="preserve"> </w:t>
      </w:r>
      <w:r>
        <w:rPr>
          <w:rFonts w:ascii="Times New Roman1" w:cs="Times New Roman1" w:hAnsi="Times New Roman1"/>
          <w:sz w:val="28"/>
        </w:rPr>
        <w:t xml:space="preserve">в налоговый о</w:t>
      </w:r>
      <w:r>
        <w:rPr>
          <w:rFonts w:ascii="Times New Roman1" w:cs="Times New Roman1" w:hAnsi="Times New Roman1"/>
          <w:sz w:val="28"/>
        </w:rPr>
        <w:t xml:space="preserve">рган - серия 23 №008285778 от 03.06.1996г.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Свидетельство о внесении записи</w:t>
      </w: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в ЕГРЮЛ -серия 23 № 008459133 </w:t>
      </w:r>
    </w:p>
    <w:p>
      <w:pPr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от 12.11.2011г.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Устав</w:t>
      </w: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МБДОУ</w:t>
      </w:r>
      <w:r>
        <w:rPr>
          <w:sz w:val="28"/>
        </w:rPr>
        <w:t xml:space="preserve"> д/с-к/в</w:t>
      </w:r>
      <w:r>
        <w:rPr>
          <w:rFonts w:ascii="Times New Roman1" w:cs="Times New Roman1" w:hAnsi="Times New Roman1"/>
          <w:sz w:val="28"/>
        </w:rPr>
        <w:t xml:space="preserve"> №15 утвержден Постановлением  администрации муниципального образования Кавказский район от  07.08.2015 г.  № 1168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Фамилия, имя, отчество руководителя: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Заведующий: Блиняева Татьяна Николаевна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Образование высшее.  Педагогический стаж 23 года. </w:t>
      </w:r>
    </w:p>
    <w:p>
      <w:pPr>
        <w:jc w:val="both"/>
        <w:ind w:right="284"/>
        <w:spacing w:after="0"/>
        <w:spacing w:before="0"/>
      </w:pPr>
      <w:r>
        <w:rPr>
          <w:sz w:val="28"/>
        </w:rPr>
        <w:t xml:space="preserve">конт.тел. 8 (861 38) 7-07-46</w:t>
      </w:r>
    </w:p>
    <w:p>
      <w:pPr>
        <w:jc w:val="both"/>
        <w:spacing w:after="0"/>
        <w:spacing w:before="0"/>
      </w:pPr>
      <w:r>
        <w:rPr>
          <w:sz w:val="28"/>
        </w:rPr>
        <w:t xml:space="preserve">Старший воспитатель: Некрасова Ангелина Александровна</w:t>
      </w:r>
    </w:p>
    <w:p>
      <w:pPr>
        <w:jc w:val="both"/>
        <w:ind w:right="284"/>
        <w:spacing w:after="0"/>
        <w:spacing w:before="0"/>
      </w:pPr>
      <w:r>
        <w:rPr>
          <w:sz w:val="28"/>
        </w:rPr>
        <w:t xml:space="preserve">Образование высшее. </w:t>
      </w:r>
      <w:r>
        <w:rPr>
          <w:rFonts w:ascii="Times New Roman1" w:cs="Times New Roman1" w:hAnsi="Times New Roman1"/>
          <w:sz w:val="28"/>
        </w:rPr>
        <w:t xml:space="preserve">Педагогический стаж 23 года.</w:t>
      </w:r>
    </w:p>
    <w:p>
      <w:pPr>
        <w:jc w:val="both"/>
        <w:ind w:right="284"/>
        <w:spacing w:after="0"/>
        <w:spacing w:before="0"/>
      </w:pPr>
      <w:r>
        <w:rPr>
          <w:sz w:val="28"/>
        </w:rPr>
        <w:t xml:space="preserve">конт.тел. 8 (861 38) 7-07-46</w:t>
      </w:r>
    </w:p>
    <w:p>
      <w:pPr>
        <w:jc w:val="both"/>
        <w:ind w:right="284"/>
        <w:spacing w:after="0"/>
        <w:spacing w:before="0"/>
      </w:pPr>
      <w:r>
        <w:rPr>
          <w:sz w:val="28"/>
        </w:rPr>
        <w:t xml:space="preserve">Завхоз: Хохлачева Светлана Ивановна</w:t>
      </w:r>
    </w:p>
    <w:p>
      <w:pPr>
        <w:jc w:val="both"/>
        <w:ind w:right="284"/>
        <w:spacing w:after="0"/>
        <w:spacing w:before="0"/>
      </w:pPr>
      <w:r>
        <w:rPr>
          <w:sz w:val="28"/>
        </w:rPr>
        <w:t xml:space="preserve">конт.тел. 8 (861 38) 7-07-46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b/>
          <w:sz w:val="28"/>
        </w:rPr>
        <w:t xml:space="preserve">Полное и краткое название по Уставу: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Муниципальное бюджетное дошкольное образовательное учреждение детский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сад комбинированного вида № 15 города Кропоткин муниципального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образования Кавказский район.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Сокращённое название</w:t>
      </w:r>
      <w:r>
        <w:rPr>
          <w:rFonts w:ascii="Times New Roman" w:cs="Times New Roman" w:hAnsi="Times New Roman"/>
          <w:sz w:val="28"/>
        </w:rPr>
        <w:t xml:space="preserve">: МБДОУ д/с – к/в № 15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Место нахождения (юридический и фактический адрес) МБДОУ д/с–к/в №15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352380, РФ, Краснодарский край, Кавказский район, город Кропоткин, переулок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Колхозный, 28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Телефон: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  <w:u w:val="single"/>
        </w:rPr>
        <w:t xml:space="preserve">8 (861-38) 7-07-46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Факс: </w:t>
      </w:r>
      <w:r>
        <w:rPr>
          <w:rFonts w:ascii="Times New Roman" w:cs="Times New Roman" w:hAnsi="Times New Roman"/>
          <w:sz w:val="28"/>
          <w:u w:val="single"/>
        </w:rPr>
        <w:t xml:space="preserve">7-07-46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Адрес сайта</w:t>
      </w:r>
      <w:r>
        <w:rPr>
          <w:rFonts w:ascii="Times New Roman" w:cs="Times New Roman" w:hAnsi="Times New Roman"/>
          <w:sz w:val="28"/>
        </w:rPr>
        <w:t xml:space="preserve">: </w:t>
      </w:r>
      <w:r>
        <w:rPr>
          <w:rFonts w:ascii="Times New Roman" w:cs="Times New Roman" w:hAnsi="Times New Roman"/>
          <w:sz w:val="28"/>
          <w:color w:val="000000"/>
        </w:rPr>
        <w:t xml:space="preserve">http://</w:t>
      </w:r>
      <w:r>
        <w:rPr>
          <w:lang w:val="en-US"/>
          <w:rFonts w:ascii="Times New Roman" w:cs="Times New Roman" w:hAnsi="Times New Roman"/>
          <w:sz w:val="28"/>
          <w:color w:val="000000"/>
        </w:rPr>
        <w:t xml:space="preserve">mbdou</w:t>
      </w:r>
      <w:r>
        <w:rPr>
          <w:rFonts w:ascii="Times New Roman" w:cs="Times New Roman" w:hAnsi="Times New Roman"/>
          <w:sz w:val="28"/>
          <w:color w:val="000000"/>
        </w:rPr>
        <w:t xml:space="preserve">15</w:t>
      </w:r>
      <w:r>
        <w:rPr>
          <w:rFonts w:ascii="Times New Roman" w:cs="Times New Roman" w:hAnsi="Times New Roman"/>
          <w:sz w:val="28"/>
        </w:rPr>
        <w:t xml:space="preserve">-</w:t>
      </w:r>
      <w:r>
        <w:rPr>
          <w:lang w:val="en-US"/>
          <w:rFonts w:ascii="Times New Roman" w:cs="Times New Roman" w:hAnsi="Times New Roman"/>
          <w:sz w:val="28"/>
        </w:rPr>
        <w:t xml:space="preserve">krop</w:t>
      </w:r>
      <w:r>
        <w:rPr>
          <w:rFonts w:ascii="Times New Roman" w:cs="Times New Roman" w:hAnsi="Times New Roman"/>
          <w:sz w:val="28"/>
        </w:rPr>
        <w:t xml:space="preserve">.</w:t>
      </w:r>
      <w:r>
        <w:rPr>
          <w:lang w:val="en-US"/>
          <w:rFonts w:ascii="Times New Roman" w:cs="Times New Roman" w:hAnsi="Times New Roman"/>
          <w:sz w:val="28"/>
        </w:rPr>
        <w:t xml:space="preserve">ru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Электронная почта</w:t>
      </w:r>
      <w:r>
        <w:rPr>
          <w:rFonts w:ascii="Times New Roman" w:cs="Times New Roman" w:hAnsi="Times New Roman"/>
          <w:sz w:val="28"/>
        </w:rPr>
        <w:t xml:space="preserve">: </w:t>
      </w:r>
      <w:r>
        <w:rPr>
          <w:lang w:val="en-US"/>
          <w:rFonts w:ascii="Times New Roman" w:cs="Times New Roman" w:hAnsi="Times New Roman"/>
          <w:sz w:val="28"/>
          <w:u w:val="single"/>
        </w:rPr>
        <w:t xml:space="preserve">detsad</w:t>
      </w:r>
      <w:r>
        <w:rPr>
          <w:rFonts w:ascii="Times New Roman" w:cs="Times New Roman" w:hAnsi="Times New Roman"/>
          <w:sz w:val="28"/>
          <w:u w:val="single"/>
        </w:rPr>
        <w:t xml:space="preserve"> – 15 к</w:t>
      </w:r>
      <w:r>
        <w:rPr>
          <w:lang w:val="en-US"/>
          <w:rFonts w:ascii="Times New Roman" w:cs="Times New Roman" w:hAnsi="Times New Roman"/>
          <w:sz w:val="28"/>
          <w:u w:val="single"/>
        </w:rPr>
        <w:t xml:space="preserve">rp</w:t>
      </w:r>
      <w:r>
        <w:rPr>
          <w:rFonts w:ascii="Times New Roman" w:cs="Times New Roman" w:hAnsi="Times New Roman"/>
          <w:sz w:val="28"/>
          <w:u w:val="single"/>
        </w:rPr>
        <w:t xml:space="preserve">@</w:t>
      </w:r>
      <w:r>
        <w:rPr>
          <w:lang w:val="en-US"/>
          <w:rFonts w:ascii="Times New Roman" w:cs="Times New Roman" w:hAnsi="Times New Roman"/>
          <w:sz w:val="28"/>
          <w:u w:val="single"/>
        </w:rPr>
        <w:t xml:space="preserve">mail</w:t>
      </w:r>
      <w:r>
        <w:rPr>
          <w:rFonts w:ascii="Times New Roman" w:cs="Times New Roman" w:hAnsi="Times New Roman"/>
          <w:sz w:val="28"/>
          <w:u w:val="single"/>
        </w:rPr>
        <w:t xml:space="preserve">.</w:t>
      </w:r>
      <w:r>
        <w:rPr>
          <w:lang w:val="en-US"/>
          <w:rFonts w:ascii="Times New Roman" w:cs="Times New Roman" w:hAnsi="Times New Roman"/>
          <w:sz w:val="28"/>
          <w:u w:val="single"/>
        </w:rPr>
        <w:t xml:space="preserve">ru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e-mail: </w:t>
      </w:r>
      <w:hyperlink r:id="rId181">
        <w:r>
          <w:rPr>
            <w:lang w:val="en-US"/>
            <w:rFonts w:ascii="Times New Roman" w:cs="Times New Roman" w:hAnsi="Times New Roman"/>
            <w:sz w:val="28"/>
            <w:u w:val="single"/>
            <w:color w:val="0000ff"/>
          </w:rPr>
          <w:t xml:space="preserve">detsad</w:t>
        </w:r>
      </w:hyperlink>
      <w:hyperlink r:id="rId183">
        <w:r>
          <w:rPr>
            <w:rFonts w:ascii="Times New Roman" w:cs="Times New Roman" w:hAnsi="Times New Roman"/>
            <w:sz w:val="28"/>
            <w:u w:val="single"/>
            <w:color w:val="0000ff"/>
          </w:rPr>
          <w:t xml:space="preserve">_15</w:t>
        </w:r>
      </w:hyperlink>
      <w:hyperlink r:id="rId185">
        <w:r>
          <w:rPr>
            <w:lang w:val="en-US"/>
            <w:rFonts w:ascii="Times New Roman" w:cs="Times New Roman" w:hAnsi="Times New Roman"/>
            <w:sz w:val="28"/>
            <w:u w:val="single"/>
            <w:color w:val="0000ff"/>
          </w:rPr>
          <w:t xml:space="preserve">krp</w:t>
        </w:r>
      </w:hyperlink>
      <w:hyperlink r:id="rId187">
        <w:r>
          <w:rPr>
            <w:rFonts w:ascii="Times New Roman" w:cs="Times New Roman" w:hAnsi="Times New Roman"/>
            <w:sz w:val="28"/>
            <w:u w:val="single"/>
            <w:color w:val="0000ff"/>
          </w:rPr>
          <w:t xml:space="preserve">@mail.ru</w:t>
        </w:r>
      </w:hyperlink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Учредитель:</w:t>
      </w:r>
      <w:r>
        <w:rPr>
          <w:rFonts w:ascii="Times New Roman" w:cs="Times New Roman" w:hAnsi="Times New Roman"/>
          <w:sz w:val="28"/>
        </w:rPr>
        <w:t xml:space="preserve"> управление образования администрации муниципального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образования Кавказский район.</w:t>
      </w:r>
    </w:p>
    <w:p>
      <w:pPr>
        <w:jc w:val="both"/>
      </w:pPr>
      <w:r>
        <w:rPr>
          <w:rFonts w:ascii="Times New Roman" w:cs="Times New Roman" w:hAnsi="Times New Roman"/>
          <w:sz w:val="28"/>
        </w:rPr>
        <w:t xml:space="preserve">В результате </w:t>
      </w:r>
      <w:r>
        <w:rPr>
          <w:rFonts w:ascii="Times New Roman" w:cs="Times New Roman" w:hAnsi="Times New Roman"/>
          <w:sz w:val="28"/>
          <w:u w:val="single"/>
        </w:rPr>
        <w:t xml:space="preserve">государственной аккредитации </w:t>
      </w:r>
      <w:r>
        <w:rPr>
          <w:rFonts w:ascii="Times New Roman" w:cs="Times New Roman" w:hAnsi="Times New Roman"/>
          <w:sz w:val="28"/>
        </w:rPr>
        <w:t xml:space="preserve">образовательное учреждение получило статус как детский сад комбинированного вида 2 категории в 2004 году. В 2005 и в 2010 году подтвердил свой статус при проведении очередной аккредитации (приказ департамента образования и науки Краснодарского края № 2410 от 22 июля 2010 г. «О результатах государственной аккредитации образовательных учреждений» (МДОУ №15 – аккредитован, протокол № 22 от 15 июля 2010). </w:t>
      </w:r>
    </w:p>
    <w:p>
      <w:pPr>
        <w:jc w:val="both"/>
      </w:pPr>
      <w:r>
        <w:rPr>
          <w:rFonts w:ascii="Times New Roman1" w:cs="Times New Roman1" w:hAnsi="Times New Roman1"/>
          <w:sz w:val="28"/>
          <w:shd w:fill="ffffff"/>
        </w:rPr>
        <w:t xml:space="preserve">Структура и количество групп: </w:t>
      </w: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в дошкольном учреждении функционирует  7 групп, из них: 5  групп общеразвивающей направленности, 2 группы компенсирующей направленности. Наполняемость МБДОУ в 2018 году составила  </w:t>
      </w:r>
      <w:r>
        <w:rPr>
          <w:rFonts w:ascii="Times New Roman1" w:cs="Times New Roman1" w:hAnsi="Times New Roman1"/>
          <w:sz w:val="28"/>
        </w:rPr>
        <w:t xml:space="preserve">159 </w:t>
      </w:r>
      <w:r>
        <w:rPr>
          <w:rFonts w:ascii="Times New Roman1" w:cs="Times New Roman1" w:hAnsi="Times New Roman1"/>
          <w:sz w:val="28"/>
        </w:rPr>
        <w:t xml:space="preserve">детей. </w:t>
      </w:r>
      <w:r>
        <w:rPr>
          <w:rFonts w:ascii="Times New Roman" w:cs="Times New Roman" w:hAnsi="Times New Roman"/>
          <w:sz w:val="28"/>
        </w:rPr>
        <w:t xml:space="preserve">Средняя посещаемость в группах не превышает норм, утвержденных СанПиНом.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Вторая группа раннего возраста "Теремок"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Младшая группа "Одуванчик"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Средняя группа "Ромашка"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Старшая группа "Ягодка"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Старшая группа компенсирующей направленности "Сказка"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Подготовительная к школе группа компенсирующей направленности "Колокольчик" 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8"/>
              </w:rPr>
              <w:t xml:space="preserve">Подготовительная к школе группа "Ласточка"</w:t>
            </w:r>
          </w:p>
        </w:tc>
      </w:tr>
    </w:tbl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Режим работы МДОУ:</w:t>
      </w:r>
    </w:p>
    <w:p>
      <w:pPr>
        <w:jc w:val="both"/>
        <w:ind w:left="420"/>
        <w:spacing w:after="0"/>
        <w:spacing w:before="0"/>
      </w:pPr>
      <w:r>
        <w:rPr>
          <w:rFonts w:ascii="Symbol2" w:cs="Symbol2" w:hAnsi="Symbol2"/>
          <w:sz w:val="28"/>
        </w:rPr>
        <w:t xml:space="preserve">· </w:t>
      </w:r>
      <w:r>
        <w:rPr>
          <w:rFonts w:ascii="Times New Roman1" w:cs="Times New Roman1" w:hAnsi="Times New Roman1"/>
          <w:sz w:val="28"/>
        </w:rPr>
        <w:t xml:space="preserve">Рабочая неделя – пятидневная;</w:t>
      </w:r>
    </w:p>
    <w:p>
      <w:pPr>
        <w:jc w:val="both"/>
        <w:ind w:left="420"/>
        <w:spacing w:after="0"/>
        <w:spacing w:before="0"/>
      </w:pPr>
      <w:r>
        <w:rPr>
          <w:rFonts w:ascii="Symbol2" w:cs="Symbol2" w:hAnsi="Symbol2"/>
          <w:sz w:val="28"/>
        </w:rPr>
        <w:t xml:space="preserve">· </w:t>
      </w:r>
      <w:r>
        <w:rPr>
          <w:rFonts w:ascii="Times New Roman1" w:cs="Times New Roman1" w:hAnsi="Times New Roman1"/>
          <w:sz w:val="28"/>
        </w:rPr>
        <w:t xml:space="preserve">Длительность работы учреждения – 10 час. 30 мин.;</w:t>
      </w:r>
    </w:p>
    <w:p>
      <w:pPr>
        <w:jc w:val="both"/>
        <w:ind w:left="420"/>
        <w:spacing w:after="0"/>
        <w:spacing w:before="0"/>
      </w:pPr>
      <w:r>
        <w:rPr>
          <w:rFonts w:ascii="Symbol2" w:cs="Symbol2" w:hAnsi="Symbol2"/>
          <w:sz w:val="28"/>
        </w:rPr>
        <w:t xml:space="preserve">· </w:t>
      </w:r>
      <w:r>
        <w:rPr>
          <w:rFonts w:ascii="Times New Roman1" w:cs="Times New Roman1" w:hAnsi="Times New Roman1"/>
          <w:sz w:val="28"/>
        </w:rPr>
        <w:t xml:space="preserve">Пребывание детей в ДОУ с 07.30 – 18.00;</w:t>
      </w:r>
    </w:p>
    <w:p>
      <w:pPr>
        <w:jc w:val="both"/>
        <w:ind w:left="420"/>
        <w:spacing w:after="0"/>
        <w:spacing w:before="0"/>
      </w:pPr>
      <w:r>
        <w:rPr>
          <w:rFonts w:ascii="Symbol2" w:cs="Symbol2" w:hAnsi="Symbol2"/>
          <w:sz w:val="28"/>
        </w:rPr>
        <w:t xml:space="preserve">· </w:t>
      </w:r>
      <w:r>
        <w:rPr>
          <w:rFonts w:ascii="Times New Roman1" w:cs="Times New Roman1" w:hAnsi="Times New Roman1"/>
          <w:sz w:val="28"/>
        </w:rPr>
        <w:t xml:space="preserve">Нерабочие праздничные дни устанавливаются согласно действующему законодательству РФ.</w:t>
      </w:r>
    </w:p>
    <w:p>
      <w:pPr>
        <w:jc w:val="both"/>
        <w:ind w:left="60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Органы государственно – общественного управления:  </w:t>
      </w:r>
      <w:r>
        <w:rPr>
          <w:rFonts w:ascii="Times New Roman1" w:cs="Times New Roman1" w:hAnsi="Times New Roman1"/>
          <w:sz w:val="28"/>
          <w:shd w:fill="ffffff"/>
        </w:rPr>
        <w:t xml:space="preserve"> </w:t>
      </w:r>
      <w:r>
        <w:rPr>
          <w:rFonts w:ascii="Times New Roman" w:cs="Times New Roman" w:hAnsi="Times New Roman"/>
          <w:sz w:val="28"/>
          <w:shd w:fill="ffffff"/>
        </w:rPr>
        <w:t xml:space="preserve">Система управления в МБДОУ детский сад комбинированного вида №15 состоит из двух структур: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b/>
          <w:sz w:val="28"/>
          <w:u w:val="single"/>
        </w:rPr>
        <w:t xml:space="preserve">1 структура </w:t>
      </w:r>
      <w:r>
        <w:rPr>
          <w:rFonts w:ascii="Times New Roman" w:cs="Times New Roman" w:hAnsi="Times New Roman"/>
          <w:b/>
          <w:sz w:val="28"/>
        </w:rPr>
        <w:t xml:space="preserve">– общественное управление, состоящее из: 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педагогического совета;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совета родителей.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Их деятельность регламентируется Уставом МБДОУ и соответствующими положениями.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b/>
          <w:sz w:val="28"/>
        </w:rPr>
        <w:t xml:space="preserve">II структура – административное управление, состоящее из трех уровней: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b/>
          <w:sz w:val="28"/>
        </w:rPr>
        <w:t xml:space="preserve">I уровень</w:t>
      </w:r>
      <w:r>
        <w:rPr>
          <w:rFonts w:ascii="Times New Roman" w:cs="Times New Roman" w:hAnsi="Times New Roman"/>
          <w:sz w:val="28"/>
        </w:rPr>
        <w:t xml:space="preserve"> – заведующий МБДОУ, управленческая деятельность которого обеспечивает следующие условия для реализации функций управления воспитательно-образовательным процессом в МБДОУ: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правовые;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материальные;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социально – психологические;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организационные.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Объектом управления заведующего является весь коллектив МБДОУ.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b/>
          <w:sz w:val="28"/>
        </w:rPr>
        <w:t xml:space="preserve">II уровень</w:t>
      </w:r>
      <w:r>
        <w:rPr>
          <w:rFonts w:ascii="Times New Roman" w:cs="Times New Roman" w:hAnsi="Times New Roman"/>
          <w:sz w:val="28"/>
        </w:rPr>
        <w:t xml:space="preserve"> – старший воспитатель, завхоз, старшая медицинская сестра.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Объектом управления сотрудников второго уровня является часть коллектива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согласно их функциональным обязанностей.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Старший воспитатель осуществляет руководство и внедрение программ,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педагогических технологий, проводит мониторинг, организует методическое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обеспечение.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Завхоз обеспечивает организацию труда обслуживающего персонала.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Старшая медицинская  сестра ДОУ взаимодействует с педагогами,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обслуживающим персоналом, проводит санитарно-просветительную работу среди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работников ДОУ и родителей.</w:t>
      </w:r>
    </w:p>
    <w:p>
      <w:pPr>
        <w:jc w:val="both"/>
        <w:ind w:left="60"/>
        <w:spacing w:after="0"/>
        <w:spacing w:before="0"/>
        <w:spacing w:line="102" w:lineRule="auto"/>
      </w:pPr>
      <w:r>
        <w:rPr>
          <w:rFonts w:ascii="Times New Roman" w:cs="Times New Roman" w:hAnsi="Times New Roman"/>
          <w:b/>
          <w:sz w:val="28"/>
          <w:shd w:fill="ffffff"/>
        </w:rPr>
        <w:t xml:space="preserve">III  уровень</w:t>
      </w:r>
      <w:r>
        <w:rPr>
          <w:rFonts w:ascii="Times New Roman" w:cs="Times New Roman" w:hAnsi="Times New Roman"/>
          <w:sz w:val="28"/>
          <w:shd w:fill="ffffff"/>
        </w:rPr>
        <w:t xml:space="preserve"> управления осуществляется воспитателями ДОУ, специалистами и обслуживающим персоналом. Объектом управления являются дети и родители (законные представители). 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 Существующая система управления работает эффективно, дает устойчивые положительные результаты.</w:t>
      </w:r>
    </w:p>
    <w:p>
      <w:pPr>
        <w:jc w:val="both"/>
        <w:ind w:left="60"/>
        <w:spacing w:after="0"/>
        <w:spacing w:before="0"/>
        <w:spacing w:line="102" w:lineRule="auto"/>
        <w:shd w:fill="ffffff"/>
      </w:pPr>
    </w:p>
    <w:p>
      <w:pPr>
        <w:jc w:val="both"/>
        <w:ind w:left="60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План развития и приоритетные задачи на учебный год: В 2018 году ДОУ решает следующие задачи:</w:t>
      </w:r>
    </w:p>
    <w:p>
      <w:pPr>
        <w:jc w:val="both"/>
        <w:spacing w:line="85" w:lineRule="auto"/>
      </w:pPr>
      <w:r>
        <w:rPr>
          <w:rFonts w:ascii="Times New Roman" w:cs="Times New Roman" w:hAnsi="Times New Roman"/>
          <w:sz w:val="28"/>
        </w:rPr>
        <w:t xml:space="preserve">1. Совершенствовать систему взаимодействия детского сада с семьями воспитанников и физкультурно - оздоровительными организациями города по физическому развитию и оздоровлению детей.</w:t>
      </w:r>
    </w:p>
    <w:p>
      <w:pPr>
        <w:jc w:val="both"/>
        <w:spacing w:line="85" w:lineRule="auto"/>
      </w:pPr>
      <w:r>
        <w:rPr>
          <w:rFonts w:ascii="Times New Roman" w:cs="Times New Roman" w:hAnsi="Times New Roman"/>
          <w:sz w:val="28"/>
        </w:rPr>
        <w:t xml:space="preserve">2. Совершенствовать работу по экологическому воспитанию через поднятие теоретического уровня и профессионального мастерства педагогов, внедрение в практику работы ДОУ современных педагогических технологий по</w:t>
      </w:r>
      <w:r>
        <w:rPr>
          <w:rFonts w:ascii="Times New Roman" w:cs="Times New Roman" w:hAnsi="Times New Roman"/>
          <w:b/>
          <w:i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исследовательской и экспериментальной деятельности дошкольников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</w:rPr>
        <w:t xml:space="preserve">3. Изучить принципы формирования и создать оптимальную развивающую предметно – пространственную среду для обеспечения единого процесса социализации-индивидуализации с учетом детских потребностей, возможностей и способностей.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p>
      <w:pPr>
        <w:jc w:val="center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Раздел 2. Особенности образовательного процесса</w:t>
      </w:r>
    </w:p>
    <w:p>
      <w:pPr>
        <w:jc w:val="center"/>
        <w:spacing w:after="0"/>
        <w:spacing w:before="0"/>
      </w:pP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Программное обеспечение ДОУ</w:t>
      </w:r>
      <w:r>
        <w:rPr>
          <w:rFonts w:ascii="Times New Roman1" w:cs="Times New Roman1" w:hAnsi="Times New Roman1"/>
          <w:sz w:val="28"/>
          <w:u w:val="single"/>
        </w:rPr>
        <w:t xml:space="preserve">:</w:t>
      </w:r>
      <w:r>
        <w:rPr>
          <w:sz w:val="28"/>
        </w:rPr>
        <w:t xml:space="preserve"> </w:t>
      </w:r>
      <w:r>
        <w:rPr>
          <w:rFonts w:ascii="Times New Roman1" w:cs="Times New Roman1" w:hAnsi="Times New Roman1"/>
          <w:sz w:val="28"/>
        </w:rPr>
        <w:t xml:space="preserve">Содержание и организация образовательной деятельности определяется основной общеобразовательной программой- образовательной программой дошкольного образования МБДОУ д/с-к/в № 15 </w:t>
      </w:r>
      <w:r>
        <w:rPr>
          <w:rFonts w:ascii="Times New Roman1" w:cs="Times New Roman1" w:hAnsi="Times New Roman1"/>
          <w:sz w:val="28"/>
          <w:shd w:fill="ffffff"/>
        </w:rPr>
        <w:t xml:space="preserve">разработанной в соответствии с федеральными государственными стандартами дошкольного образования, </w:t>
      </w:r>
      <w:r>
        <w:rPr>
          <w:rFonts w:ascii="Times New Roman" w:cs="Times New Roman" w:hAnsi="Times New Roman"/>
          <w:sz w:val="28"/>
          <w:shd w:fill="ffffff"/>
        </w:rPr>
        <w:t xml:space="preserve">на основе примерной программы дошкольного образования «От рождения до школы» под редакцией Н.Е. Вераксы, Т.С. Комаровой, М.А.Васильевой. Допущена Министерством образования РФ.</w:t>
      </w:r>
    </w:p>
    <w:p>
      <w:pPr>
        <w:jc w:val="both"/>
        <w:spacing w:after="0"/>
        <w:spacing w:before="0"/>
      </w:pPr>
      <w:r>
        <w:rPr>
          <w:sz w:val="28"/>
        </w:rPr>
        <w:t xml:space="preserve">Программа утверждена Педагогическим советом ДОУ 31 августа 2018 года.</w:t>
      </w:r>
    </w:p>
    <w:p>
      <w:pPr>
        <w:jc w:val="both"/>
        <w:spacing w:after="0"/>
        <w:spacing w:before="0"/>
      </w:pPr>
      <w:r>
        <w:rPr>
          <w:sz w:val="28"/>
        </w:rPr>
        <w:t xml:space="preserve">	Также реализуются парциальные программы для всех возрастных групп дошкольного возраста, в соответствии с федеральным государственным образовательным стандартом дошкольного образования:</w:t>
      </w:r>
    </w:p>
    <w:p>
      <w:pPr>
        <w:jc w:val="both"/>
        <w:spacing w:after="0"/>
        <w:spacing w:before="0"/>
      </w:pPr>
      <w:r>
        <w:rPr>
          <w:sz w:val="28"/>
        </w:rPr>
        <w:t xml:space="preserve">О.А.Воронкевич «Добро пожаловать в экологию» Спб, ДЕТСТВО –ПРЕСС», 2012 </w:t>
      </w:r>
    </w:p>
    <w:p>
      <w:pPr>
        <w:jc w:val="both"/>
        <w:spacing w:after="0"/>
        <w:spacing w:before="0"/>
      </w:pPr>
      <w:r>
        <w:rPr>
          <w:sz w:val="28"/>
        </w:rPr>
        <w:t xml:space="preserve">Программа музыкального воспитания «Ладушки» И.М. Каплуновой. </w:t>
      </w:r>
    </w:p>
    <w:p>
      <w:pPr>
        <w:jc w:val="both"/>
        <w:spacing w:after="0"/>
        <w:spacing w:before="0"/>
      </w:pPr>
      <w:r>
        <w:rPr>
          <w:sz w:val="28"/>
          <w:color w:val="00000a"/>
        </w:rPr>
        <w:t xml:space="preserve">«Цветные ладошки» И. Лыковой, «Физическая культура для малышей» С.Я.Лайзане, Н. Н. Авдеева, Р. Б. Стёркина, О. Л. Князева «Основы безопасности детей дошкольного возраста», Спб, «ДЕТСТВО –ПРЕСС», 2009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Охрана и укрепление здоровья детей (здоровьесберегающие технологии и среды в ДОУ, мероприятия и программы, направленные на укрепление здоровья детей, наличие инклюзивных программ): 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В ДОУ реализуются </w:t>
      </w:r>
      <w:r>
        <w:rPr>
          <w:rFonts w:ascii="Times New Roman1" w:cs="Times New Roman1" w:hAnsi="Times New Roman1"/>
          <w:sz w:val="28"/>
        </w:rPr>
        <w:t xml:space="preserve">современные образовательные и здоровьесберегающие технологии: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«Воспитание здорового ребенка» М.Д. Маханева;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«Здоровый малыш» З.И.Береснева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</w:t>
      </w:r>
      <w:r>
        <w:rPr>
          <w:rFonts w:ascii="Times New Roman1" w:cs="Times New Roman1" w:hAnsi="Times New Roman1"/>
          <w:sz w:val="28"/>
        </w:rPr>
        <w:t xml:space="preserve">«Театр физического воспитания детей дошкольного возраста» Н.Н.Ефименко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Э</w:t>
      </w:r>
      <w:r>
        <w:rPr>
          <w:rFonts w:ascii="Times New Roman1" w:cs="Times New Roman1" w:hAnsi="Times New Roman1"/>
          <w:sz w:val="28"/>
        </w:rPr>
        <w:t xml:space="preserve">лементы проблемного и развивающего обучения</w:t>
      </w:r>
    </w:p>
    <w:p>
      <w:pPr>
        <w:jc w:val="both"/>
        <w:spacing w:after="0"/>
        <w:spacing w:before="0"/>
      </w:pPr>
      <w:r>
        <w:rPr>
          <w:sz w:val="28"/>
        </w:rPr>
        <w:t xml:space="preserve">Цель: охрана и укрепление здоровья ребенка, создание оптимального режима дня, обеспечивающего гигиену нервной системы ребенка, комфортное самочувствие, нервно-психическое и физическое развитие.</w:t>
      </w:r>
    </w:p>
    <w:p>
      <w:pPr>
        <w:spacing w:after="0"/>
        <w:spacing w:before="0"/>
      </w:pPr>
      <w:r>
        <w:rPr>
          <w:sz w:val="28"/>
        </w:rPr>
        <w:t xml:space="preserve">Ежемесячно составляется план оздоровительных мероприятий для детей.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Ежедневно педагогами используются здоровьесберегающие технологии: 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Утренняя гимнастика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Упражнения после сна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Проведение закаливающих процедур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Сведения об уровне здоровья воспитанников </w:t>
      </w: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4"/>
              </w:rPr>
              <w:t xml:space="preserve">год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4"/>
              </w:rPr>
              <w:t xml:space="preserve">Всего детей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4"/>
              </w:rPr>
              <w:t xml:space="preserve">%</w:t>
            </w:r>
          </w:p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4"/>
              </w:rPr>
              <w:t xml:space="preserve">посещаемости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4"/>
              </w:rPr>
              <w:t xml:space="preserve">Пропущено одним ребенком по болезни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8"/>
              </w:rPr>
              <w:t xml:space="preserve">2018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8"/>
              </w:rPr>
              <w:t xml:space="preserve">159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8"/>
              </w:rPr>
              <w:t xml:space="preserve">73,00%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283"/>
              <w:spacing w:before="0"/>
              <w:spacing w:line="276" w:lineRule="auto"/>
            </w:pPr>
            <w:r>
              <w:rPr>
                <w:rFonts w:ascii="Times New Roman1" w:cs="Times New Roman1" w:hAnsi="Times New Roman1"/>
                <w:sz w:val="28"/>
              </w:rPr>
              <w:t xml:space="preserve">4,3</w:t>
            </w:r>
          </w:p>
        </w:tc>
      </w:tr>
    </w:tbl>
    <w:p>
      <w:pPr>
        <w:spacing w:line="276" w:lineRule="auto"/>
      </w:pPr>
      <w:r>
        <w:rPr>
          <w:sz w:val="28"/>
        </w:rPr>
        <w:t xml:space="preserve"> 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Организация специализированной (коррекционной) помощи детям, в т.ч. детям с ограниченными возможностями здоровья: 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В ДОУ разработана и реализуется «Адаптированная основная образовательная Программа для детей с  нарушениями речи». Так же функционирует ПМПк (психолого-медико-педагогический консилиум) для оказания специализированной помощи детям, в т.ч. детям общеразвивающих групп.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На начало года группы компенсирующей направленности с нарушениями речи «Ягодка» и «Ромашка» составляли 24 ребёнка, из них: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12 детей - второй год обучения ОНР III ур.,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9 – первый год обучения ОНР III ур.,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3 имели заключение ПМПк ОНР I ур.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При выпуске детей в школу по окончании коррекционно-развивающей работы, по итогам проведённого районного ПМПк в апреле 2018г. все дети имели положительную динамику.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13 детей - чистая речь,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10 детей - значительные улучшения, </w:t>
      </w:r>
    </w:p>
    <w:p>
      <w:pPr>
        <w:jc w:val="both"/>
        <w:spacing w:after="0"/>
        <w:spacing w:before="0"/>
        <w:shd w:fill="ffffff"/>
      </w:pPr>
      <w:r>
        <w:rPr>
          <w:rFonts w:ascii="Times New Roman" w:cs="Times New Roman" w:hAnsi="Times New Roman"/>
          <w:sz w:val="28"/>
          <w:shd w:fill="ffffff"/>
        </w:rPr>
        <w:t xml:space="preserve">один ребёнок выбыл 14.03.2018г. со значительными улучшениями. 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	С целью выявления детей с речевой патологией на протяжении 2018 года проводилось логопедическое обследование детей 3 – 7 лет ДОУ. Все дети, нуждающиеся в логопедической помощи, взяты на учёт, родители приглашены на консультации к учителю-логопеду, педагогу - психологу. По заключению ПМПк от 10.04.2018г. были зачислены в группу компенсирующей направленности с нарушениями речи 18 детей на 2018 – 2019 учебный год – все дети ОНР </w:t>
      </w:r>
      <w:r>
        <w:rPr>
          <w:lang w:val="en-US"/>
          <w:rFonts w:ascii="Times New Roman" w:cs="Times New Roman" w:hAnsi="Times New Roman"/>
          <w:sz w:val="28"/>
          <w:shd w:fill="ffffff"/>
        </w:rPr>
        <w:t xml:space="preserve">III</w:t>
      </w:r>
      <w:r>
        <w:rPr>
          <w:rFonts w:ascii="Times New Roman" w:cs="Times New Roman" w:hAnsi="Times New Roman"/>
          <w:sz w:val="28"/>
          <w:shd w:fill="ffffff"/>
        </w:rPr>
        <w:t xml:space="preserve">.</w:t>
      </w:r>
    </w:p>
    <w:p>
      <w:pPr>
        <w:jc w:val="both"/>
        <w:spacing w:after="0"/>
        <w:spacing w:before="0"/>
        <w:spacing w:line="85" w:lineRule="auto"/>
      </w:pPr>
      <w:r>
        <w:rPr>
          <w:rFonts w:ascii="Times New Roman" w:cs="Times New Roman" w:hAnsi="Times New Roman"/>
          <w:sz w:val="28"/>
        </w:rPr>
        <w:t xml:space="preserve">	Все мероприятия, включённые в годовой план организационно – методической и коррекционно- развивающей работы выполнены.</w:t>
      </w:r>
    </w:p>
    <w:p>
      <w:pPr>
        <w:jc w:val="both"/>
        <w:spacing w:after="0"/>
        <w:spacing w:before="0"/>
        <w:shd w:fill="ffffff"/>
      </w:pPr>
    </w:p>
    <w:p>
      <w:pPr>
        <w:jc w:val="left"/>
        <w:spacing w:after="0"/>
        <w:spacing w:before="0"/>
        <w:spacing w:line="240" w:lineRule="auto"/>
      </w:pPr>
      <w:r>
        <w:rPr>
          <w:rFonts w:ascii="Times New Roman1" w:cs="Times New Roman1" w:hAnsi="Times New Roman1"/>
          <w:sz w:val="28"/>
          <w:shd w:fill="ffffff"/>
        </w:rPr>
        <w:t xml:space="preserve">Дополнительные образовательные услуги: 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В 2018 году  в МБДОУ д/с-к/в №15 осуществляло работу 5 кружков,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по направлениям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художественно- эстетическое: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-«Изобразительная деятельность» (художественно-творческое развитие)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руководитель изостудии педагог дополнительного образования Некрасова А.А.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-«Ритмическая мозаика» (ритмическая пластика для детей дошкольного возраста),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музыкальный руководитель Онзуль Е.П.;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социально-активизирующее: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"</w:t>
      </w:r>
      <w:r>
        <w:rPr>
          <w:rFonts w:ascii="Times New Roman" w:cs="Times New Roman" w:hAnsi="Times New Roman"/>
          <w:sz w:val="28"/>
        </w:rPr>
        <w:t xml:space="preserve">Обучение чтению" (обучение дошкольников чтению),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учитель-логопед Палапина С.Б., учитель-логопед Кривощекова Е.В.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-"Всезнайка"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педагог-психолог Рыбак В.А.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8"/>
        </w:rPr>
        <w:t xml:space="preserve">физическое развитие: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-"Здоровячок"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инструктор по физической культуре Семенова Т.В.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  <w:shd w:fill="ffffff"/>
        </w:rPr>
        <w:t xml:space="preserve">Всего кружки посещало 95 детей - 57 % от общего количества детей в МБДОУ.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/>
            <w:r>
              <w:rPr>
                <w:rFonts w:ascii="Times New Roman1" w:cs="Times New Roman1" w:hAnsi="Times New Roman1"/>
                <w:sz w:val="24"/>
              </w:rPr>
              <w:t xml:space="preserve">Учреждения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Цели, задачи взаимодействия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1099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Формы работы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МБДОУ д/с-к/в № 4</w:t>
            </w:r>
          </w:p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МБДОУ д/с-к/в № 5</w:t>
            </w:r>
          </w:p>
          <w:p>
            <w:pPr>
              <w:jc w:val="left"/>
              <w:spacing w:after="0"/>
              <w:spacing w:before="0"/>
            </w:pPr>
            <w:r>
              <w:rPr/>
              <w:t xml:space="preserve"> </w:t>
            </w:r>
          </w:p>
          <w:p>
            <w:pPr>
              <w:jc w:val="left"/>
              <w:spacing w:after="0"/>
              <w:spacing w:before="0"/>
            </w:pPr>
            <w:r>
              <w:rPr/>
              <w:t xml:space="preserve"> 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-обмен опытом</w:t>
            </w:r>
          </w:p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-оптимизация воспитательно-образовательного процесса</w:t>
            </w:r>
          </w:p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-обогащение новыми педагогическими технологиями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взаимопосещение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дни открытых дверей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совместные конкурсы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-просмотр образовательных видов деятельности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МБОУ СОШ № 3,11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Решение задач преемственности ДОУ и СОШ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-взаимопосещение 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-совместные педсоветы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-экскурсии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-совместное проведение праздников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участие педагогов школы в родительских собраниях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ККИДППО г.Краснодар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повышение уровня квалификации сотрудников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курсы переподготовки и повышения квалификации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Детская художественная школа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оптимизация воспитательно-образовательного процесса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экскурсии;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концерты;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взаимопосещения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Историко -краеведческий музей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Приобщение к истории края, села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экскурсии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праздники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выставки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Детская</w:t>
            </w:r>
          </w:p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поликлиника ГУЗ ЦРБ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обеспечение медицинского контроля над здоровьем воспитанников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-плановое обследование детей специалистами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Детская библиотека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оптимизация воспитательно-образовательного процесса</w:t>
            </w:r>
          </w:p>
          <w:p>
            <w:pPr>
              <w:jc w:val="left"/>
              <w:spacing w:after="0"/>
              <w:spacing w:before="0"/>
            </w:pPr>
            <w:r>
              <w:rPr/>
              <w:t xml:space="preserve"> 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-посещение тематических выставок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-участие в тематических выставках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-экскурсии в библиотеку</w:t>
            </w:r>
          </w:p>
          <w:p>
            <w:pPr>
              <w:jc w:val="left"/>
              <w:ind w:right="390"/>
              <w:spacing w:after="0"/>
              <w:spacing w:before="0"/>
            </w:pPr>
            <w:r>
              <w:rPr>
                <w:rFonts w:ascii="Times New Roman1" w:cs="Times New Roman1" w:hAnsi="Times New Roman1"/>
                <w:sz w:val="24"/>
              </w:rPr>
              <w:t xml:space="preserve">- консультации, работа с литературой разного направления, использование библиотечных фондов.</w:t>
            </w:r>
          </w:p>
        </w:tc>
      </w:tr>
    </w:tbl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Работа ДОУ с родителями воспитанников: 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	в течение 2018 года проведена </w:t>
      </w:r>
      <w:r>
        <w:rPr>
          <w:rFonts w:ascii="Times New Roman1" w:cs="Times New Roman1" w:hAnsi="Times New Roman1"/>
          <w:sz w:val="28"/>
        </w:rPr>
        <w:t xml:space="preserve">работа с родителями воспитанников: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Мастер-класс: совместно с детьми и родителями – «Подвижные игры»</w:t>
      </w:r>
    </w:p>
    <w:p>
      <w:pPr>
        <w:spacing w:after="0"/>
        <w:spacing w:before="0"/>
      </w:pPr>
      <w:r>
        <w:rPr>
          <w:sz w:val="28"/>
        </w:rPr>
        <w:t xml:space="preserve">Фотовыставки «Я в мо</w:t>
      </w:r>
      <w:r>
        <w:rPr>
          <w:lang w:val="ru-RU"/>
          <w:sz w:val="28"/>
        </w:rPr>
        <w:t xml:space="preserve">ем городе</w:t>
      </w:r>
      <w:r>
        <w:rPr>
          <w:sz w:val="28"/>
        </w:rPr>
        <w:t xml:space="preserve">» или труд взрослых (Фото родителей на работе)</w:t>
      </w:r>
    </w:p>
    <w:p>
      <w:pPr>
        <w:spacing w:after="0"/>
        <w:spacing w:before="0"/>
      </w:pPr>
      <w:r>
        <w:rPr>
          <w:sz w:val="28"/>
        </w:rPr>
        <w:t xml:space="preserve">Выставка поделок из природного материала «Дары осени»</w:t>
      </w:r>
    </w:p>
    <w:p>
      <w:pPr>
        <w:spacing w:after="0"/>
        <w:spacing w:before="0"/>
      </w:pPr>
      <w:r>
        <w:rPr>
          <w:sz w:val="28"/>
        </w:rPr>
        <w:t xml:space="preserve">Проект детско-родительский «Мои игры с родителями»</w:t>
      </w:r>
    </w:p>
    <w:p>
      <w:pPr>
        <w:spacing w:after="0"/>
        <w:spacing w:before="0"/>
      </w:pPr>
      <w:r>
        <w:rPr>
          <w:sz w:val="28"/>
        </w:rPr>
        <w:t xml:space="preserve">Изготовление оригинальных украшений к новогоднему оформлению (педагог-ребенок-родитель)</w:t>
      </w:r>
    </w:p>
    <w:p>
      <w:pPr>
        <w:spacing w:after="0"/>
        <w:spacing w:before="0"/>
      </w:pPr>
      <w:r>
        <w:rPr>
          <w:sz w:val="28"/>
        </w:rPr>
        <w:t xml:space="preserve">Мастер-класс "</w:t>
      </w:r>
      <w:r>
        <w:rPr>
          <w:lang w:val="ru-RU"/>
          <w:sz w:val="28"/>
        </w:rPr>
        <w:t xml:space="preserve">Зарядка" </w:t>
      </w:r>
      <w:r>
        <w:rPr>
          <w:sz w:val="28"/>
        </w:rPr>
        <w:t xml:space="preserve">(в качестве воспитателя – родитель)</w:t>
      </w:r>
    </w:p>
    <w:p>
      <w:pPr>
        <w:spacing w:after="0"/>
        <w:spacing w:before="0"/>
      </w:pPr>
      <w:r>
        <w:rPr>
          <w:sz w:val="28"/>
        </w:rPr>
        <w:t xml:space="preserve">Творческий конкурс рисунков для родителей «Я и мои правила»</w:t>
      </w:r>
    </w:p>
    <w:p>
      <w:pPr>
        <w:spacing w:after="0"/>
        <w:spacing w:before="0"/>
      </w:pPr>
      <w:r>
        <w:rPr>
          <w:sz w:val="28"/>
        </w:rPr>
        <w:t xml:space="preserve">Мастер-класс «Мы такие разные» (по особенностям стран).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Участие родителей в новогоднем утреннике (исполнение ролей на празднике).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</w:rPr>
        <w:t xml:space="preserve">-Фотовыставка «Семейные каникулы», «Мы весну подарим мама»;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-Выставка творческих работ: «Яблочный спас», «Пасхальная неделя»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-Фольклорные праздники: "Осенняя ярмарка" , "Масленичная ярмарка", 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"Пасха в кубанской семье", "Яблочный спас";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-Неделя семьи « Моя семья»;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-Оформление семейных газет «Папа может всё, что угодно»;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-Тематические консультации в группах;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-День открытых дверей;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- 10 тренингов;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- 2 общих родительских собрания;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- 4 заседания Совета родителей;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В родительских уголках оформлены папки-передвижки, стенды, памятки, буклеты, куда помещались информационные материалы, согласно календарного плана. </w:t>
      </w:r>
    </w:p>
    <w:p>
      <w:pPr>
        <w:jc w:val="both"/>
        <w:spacing w:after="0"/>
        <w:spacing w:before="0"/>
      </w:pPr>
      <w:r>
        <w:rPr>
          <w:sz w:val="28"/>
        </w:rPr>
        <w:t xml:space="preserve">     </w:t>
      </w:r>
      <w:r>
        <w:rPr>
          <w:rFonts w:ascii="Times New Roman1" w:cs="Times New Roman1" w:hAnsi="Times New Roman1"/>
          <w:sz w:val="28"/>
        </w:rPr>
        <w:t xml:space="preserve">С родителями вновь поступающих детей проводились беседы, заключались договора, проводилась экскурсия по детскому саду.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b/>
          <w:sz w:val="28"/>
        </w:rPr>
        <w:t xml:space="preserve">Консультационный центр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</w:rPr>
        <w:t xml:space="preserve">В 2018г. д</w:t>
      </w:r>
      <w:r>
        <w:rPr>
          <w:rFonts w:ascii="Times New Roman" w:cs="Times New Roman" w:hAnsi="Times New Roman"/>
          <w:sz w:val="28"/>
          <w:color w:val="000000"/>
        </w:rPr>
        <w:t xml:space="preserve">ля семей, посещающих КЦ были проведены следующие мероприятия: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на сайте МБДОУ обновлена информация об о Консультационном центре; 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круглый стол «Здесь Вас ждут, вас рады видеть».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тематические беседы по вопросам воспитания и развития детей.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консультации по вопросам адаптации к детскому, когда ребенок пойдет в сад; вопросам питания ребенка дома, вопросы развития мелкой и общей моторики, развития памяти и внимания.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семинар-практикум 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совместная деятельность специалистов с детьми и их родителями.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color w:val="000000"/>
        </w:rPr>
        <w:t xml:space="preserve">Анализ результатов деятельности КЦ показал, что работа центра необходима и актуальна. </w:t>
      </w:r>
    </w:p>
    <w:p>
      <w:pPr>
        <w:jc w:val="both"/>
        <w:spacing w:after="0"/>
        <w:spacing w:before="0"/>
      </w:pPr>
    </w:p>
    <w:p>
      <w:pPr>
        <w:jc w:val="center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Раздел 3. Условия осуществления образовательного процесса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Характеристика территории ДОУ. Организация развивающей предметно- пространственной среды: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1" w:cs="Times New Roman1" w:hAnsi="Times New Roman1"/>
          <w:sz w:val="28"/>
        </w:rPr>
        <w:t xml:space="preserve">Детский сад располагается в  двухэтажном кирпичном здании, построенном в 1977 году. </w:t>
      </w:r>
      <w:r>
        <w:rPr>
          <w:rFonts w:ascii="Times New Roman" w:cs="Times New Roman" w:hAnsi="Times New Roman"/>
          <w:sz w:val="28"/>
        </w:rPr>
        <w:t xml:space="preserve">Общая площадь МБДОУ д/с-к/в № 15 – </w:t>
      </w:r>
      <w:r>
        <w:rPr/>
        <w:drawing>
          <wp:inline distT="0" distB="0" distL="0" distR="0">
            <wp:extent cx="731160" cy="238320"/>
            <wp:docPr id="714" name="image1.png"/>
            <a:graphic>
              <a:graphicData uri="http://schemas.openxmlformats.org/drawingml/2006/picture">
                <pic:pic>
                  <pic:nvPicPr>
                    <pic:cNvPr id="714" name="image1.png"/>
                    <pic:cNvPicPr/>
                  </pic:nvPicPr>
                  <pic:blipFill>
                    <a:blip r:embed="rId714"/>
                  </pic:blipFill>
                  <pic:spPr>
                    <a:xfrm>
                      <a:off x="0" y="0"/>
                      <a:ext cx="731160" cy="2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</w:rPr>
        <w:t xml:space="preserve">, площадь озеленения </w:t>
      </w:r>
      <w:r>
        <w:rPr/>
        <w:drawing>
          <wp:inline distT="0" distB="0" distL="0" distR="0">
            <wp:extent cx="705240" cy="238320"/>
            <wp:docPr id="717" name="image2.png"/>
            <a:graphic>
              <a:graphicData uri="http://schemas.openxmlformats.org/drawingml/2006/picture">
                <pic:pic>
                  <pic:nvPicPr>
                    <pic:cNvPr id="717" name="image2.png"/>
                    <pic:cNvPicPr/>
                  </pic:nvPicPr>
                  <pic:blipFill>
                    <a:blip r:embed="rId717"/>
                  </pic:blipFill>
                  <pic:spPr>
                    <a:xfrm>
                      <a:off x="0" y="0"/>
                      <a:ext cx="705240" cy="2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</w:rPr>
        <w:t xml:space="preserve">. Свидетельство о государственной регистрации зданий о государственной регистрации земли (серия 23-АК № 470433 от 10.12.2009г., серия 23-АК №470434 от 10.12.2009г., серия 23-АК № 470435 от 10.12.2009г.).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Территория детского сада имеет ограждение и разбита на следующие участки: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Спортивная площадка  – 1 шт.;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7</w:t>
      </w:r>
      <w:r>
        <w:rPr>
          <w:rFonts w:ascii="Times New Roman1" w:cs="Times New Roman1" w:hAnsi="Times New Roman1"/>
          <w:sz w:val="28"/>
          <w:color w:val="ff3333"/>
        </w:rPr>
        <w:t xml:space="preserve"> </w:t>
      </w:r>
      <w:r>
        <w:rPr>
          <w:rFonts w:ascii="Times New Roman1" w:cs="Times New Roman1" w:hAnsi="Times New Roman1"/>
          <w:sz w:val="28"/>
        </w:rPr>
        <w:t xml:space="preserve">прогулочных участков, соответствующих СанПиН, оборудованных песочницами, столами и скамейками.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Детский сад имеет  холодное и горячее водоснабжение, центральное отопление.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Детский сад не имеет площадей, сданных в аренду.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Материально-техническая и развивающая среда МБДОУ д/с-к/в №15 соответствует санитарно-гигиеническим требованиям.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Познавательное и социально-личностное развитие ребенка осуществляется в следующих помещениях:</w:t>
      </w:r>
    </w:p>
    <w:p>
      <w:pPr>
        <w:jc w:val="both"/>
        <w:spacing w:after="0"/>
        <w:spacing w:before="0"/>
      </w:pPr>
      <w:r>
        <w:rPr>
          <w:rFonts w:ascii="Symbol2" w:cs="Symbol2" w:hAnsi="Symbol2"/>
          <w:sz w:val="28"/>
        </w:rPr>
        <w:t xml:space="preserve">	·     </w:t>
      </w:r>
      <w:r>
        <w:rPr>
          <w:rFonts w:ascii="Times New Roman1" w:cs="Times New Roman1" w:hAnsi="Times New Roman1"/>
          <w:sz w:val="28"/>
        </w:rPr>
        <w:t xml:space="preserve">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>
      <w:pPr>
        <w:jc w:val="both"/>
        <w:spacing w:after="0"/>
        <w:spacing w:before="0"/>
      </w:pPr>
      <w:r>
        <w:rPr>
          <w:rFonts w:ascii="Symbol2" w:cs="Symbol2" w:hAnsi="Symbol2"/>
          <w:sz w:val="28"/>
        </w:rPr>
        <w:t xml:space="preserve">	·     </w:t>
      </w:r>
      <w:r>
        <w:rPr>
          <w:rFonts w:ascii="Times New Roman1" w:cs="Times New Roman1" w:hAnsi="Times New Roman1"/>
          <w:sz w:val="28"/>
        </w:rPr>
        <w:t xml:space="preserve">Художественно-эстетическое направление работы проходит в музыкальном зале и изостудии, оснащенными пианино, музыкальным центром, музыкальными и шумовыми инструментами, ноутбуками, мольбертами для рисования.</w:t>
      </w:r>
    </w:p>
    <w:p>
      <w:pPr>
        <w:jc w:val="both"/>
        <w:spacing w:after="0"/>
        <w:spacing w:before="0"/>
      </w:pPr>
      <w:r>
        <w:rPr>
          <w:rFonts w:ascii="Symbol2" w:cs="Symbol2" w:hAnsi="Symbol2"/>
          <w:sz w:val="28"/>
        </w:rPr>
        <w:t xml:space="preserve">	·     </w:t>
      </w:r>
      <w:r>
        <w:rPr>
          <w:rFonts w:ascii="Times New Roman1" w:cs="Times New Roman1" w:hAnsi="Times New Roman1"/>
          <w:sz w:val="28"/>
        </w:rPr>
        <w:t xml:space="preserve">Двигательная деятельность осуществляется в музыкальном зале и на спортивной площадке на территории детского сада.</w:t>
      </w:r>
    </w:p>
    <w:p>
      <w:pPr>
        <w:jc w:val="both"/>
        <w:spacing w:after="0"/>
        <w:spacing w:before="0"/>
      </w:pPr>
      <w:r>
        <w:rPr>
          <w:rFonts w:ascii="Symbol2" w:cs="Symbol2" w:hAnsi="Symbol2"/>
          <w:sz w:val="28"/>
        </w:rPr>
        <w:t xml:space="preserve">	·     </w:t>
      </w:r>
      <w:r>
        <w:rPr>
          <w:rFonts w:ascii="Times New Roman1" w:cs="Times New Roman1" w:hAnsi="Times New Roman1"/>
          <w:sz w:val="28"/>
        </w:rPr>
        <w:t xml:space="preserve">Коррекционная работа осуществляется в кабинетах учителя-логопеда и педагога-психолога, в которых имеются дидактические игры, ноутбуки, стол для пескотерапии, развивающий набор Пертра.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медиатека, наглядные пособия по всем направлениям деятельности детского сада.</w:t>
      </w:r>
      <w:r>
        <w:rPr>
          <w:rFonts w:ascii="Times New Roman1" w:cs="Times New Roman1" w:hAnsi="Times New Roman1"/>
          <w:sz w:val="28"/>
          <w:u w:val="single"/>
        </w:rPr>
        <w:t xml:space="preserve"> 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Организация питания, состояние обеспечения безопасности: </w:t>
      </w:r>
      <w:r>
        <w:rPr>
          <w:rFonts w:ascii="Times New Roman1" w:cs="Times New Roman1" w:hAnsi="Times New Roman1"/>
          <w:sz w:val="28"/>
          <w:shd w:fill="ffffff"/>
        </w:rPr>
        <w:t xml:space="preserve">Организация питания воспитанников осуществляется в соответствии с СанПиН 2.4.1.3049-13, с утвержденным 10-ти дневным меню. На каждое блюдо имеется технологическая карта. В ДОУ создан бракеражная комиссия по питанию, контролирующая работу пищеблока.</w:t>
      </w:r>
    </w:p>
    <w:p>
      <w:pPr>
        <w:jc w:val="both"/>
        <w:spacing w:after="0"/>
        <w:spacing w:before="0"/>
      </w:pPr>
      <w:r>
        <w:rPr>
          <w:sz w:val="28"/>
        </w:rPr>
        <w:t xml:space="preserve">     </w:t>
      </w:r>
      <w:r>
        <w:rPr>
          <w:rFonts w:ascii="Times New Roman1" w:cs="Times New Roman1" w:hAnsi="Times New Roman1"/>
          <w:sz w:val="28"/>
        </w:rPr>
        <w:t xml:space="preserve">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ПиН.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Готовая пища выдается только после снятия пробы медработником и соответствующей записи в Журнале бракеража  готовых блюд. 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Обеспечение безопасности жизни и деятельности детей:</w:t>
      </w:r>
    </w:p>
    <w:p>
      <w:pPr>
        <w:jc w:val="left"/>
        <w:spacing w:after="0"/>
        <w:spacing w:before="0"/>
        <w:shd w:fill="ffffff"/>
      </w:pPr>
      <w:r>
        <w:rPr>
          <w:rFonts w:ascii="Times New Roman1" w:cs="Times New Roman1" w:hAnsi="Times New Roman1"/>
          <w:sz w:val="28"/>
          <w:shd w:fill="ffffff"/>
        </w:rPr>
        <w:t xml:space="preserve">Обеспечение безопасности в ДОУ – одно из направлений работы администрации. В ДОУ установлена АПС (автоматическая пожарная сигнализация),  КТС -</w:t>
      </w:r>
    </w:p>
    <w:p>
      <w:pPr>
        <w:jc w:val="left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«кнопка тревожной сигнализации». В наличии смонтированные системы видеонаблюдения на объекте (2 видеокамеры). В ДОУ введен пропускной режим. Дошкольное учреждение охраняется в дневное время силами лицензированного охранного предприятия ООО Частная охранная организация «Казачий дозор», в ночное время и выходные дни – силами сторожей. Территория ДОУ огорожена металлическим забором. </w:t>
      </w:r>
    </w:p>
    <w:p>
      <w:pPr>
        <w:jc w:val="left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Разработан паспорт дорожной безопасности, паспорт антитеррористической</w:t>
      </w:r>
    </w:p>
    <w:p>
      <w:pPr>
        <w:jc w:val="left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защищенности.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В детском саду систематически отслеживается: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состояние мебели в группах,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освещенность в групповых комнатах и кабинетах.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санитарное состояние всех помещений ДОУ и его территории.</w:t>
      </w:r>
    </w:p>
    <w:p>
      <w:pPr>
        <w:jc w:val="both"/>
        <w:ind w:left="840"/>
        <w:spacing w:after="0"/>
        <w:spacing w:before="0"/>
      </w:pPr>
      <w:r>
        <w:rPr>
          <w:rFonts w:ascii="Symbol2" w:cs="Symbol2" w:hAnsi="Symbol2"/>
          <w:sz w:val="28"/>
        </w:rPr>
        <w:t xml:space="preserve">·     </w:t>
      </w:r>
      <w:r>
        <w:rPr>
          <w:rFonts w:ascii="Times New Roman1" w:cs="Times New Roman1" w:hAnsi="Times New Roman1"/>
          <w:sz w:val="28"/>
        </w:rPr>
        <w:t xml:space="preserve">соблюдение режимных моментов, организация двигательного режима.</w:t>
      </w:r>
    </w:p>
    <w:p>
      <w:pPr>
        <w:jc w:val="center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Раздел 4. Результаты деятельности ДОУ</w:t>
      </w:r>
    </w:p>
    <w:p>
      <w:pPr>
        <w:jc w:val="both"/>
        <w:spacing w:after="0"/>
        <w:spacing w:before="0"/>
        <w:shd w:fill="ffffff"/>
      </w:pPr>
      <w:r>
        <w:rPr>
          <w:rFonts w:ascii="Times New Roman1" w:cs="Times New Roman1" w:hAnsi="Times New Roman1"/>
          <w:sz w:val="28"/>
          <w:shd w:fill="ffffff"/>
        </w:rPr>
        <w:t xml:space="preserve">В течение 2018 года воспитанники участвовали в творческих конкурсах на Международном и Всероссийском уровнях. Кураторами воспитанников были педагоги ДОУ и родители (законные представители). </w:t>
      </w:r>
    </w:p>
    <w:p>
      <w:pPr>
        <w:jc w:val="both"/>
        <w:spacing w:after="0"/>
        <w:spacing w:before="0"/>
      </w:pPr>
      <w:r>
        <w:rPr>
          <w:sz w:val="28"/>
        </w:rPr>
        <w:t xml:space="preserve">      </w:t>
      </w:r>
      <w:r>
        <w:rPr>
          <w:rFonts w:ascii="Times New Roman1" w:cs="Times New Roman1" w:hAnsi="Times New Roman1"/>
          <w:sz w:val="28"/>
        </w:rPr>
        <w:t xml:space="preserve">Показателем профессионализма педагогов является участие их в конкурсах различного уровня и методических мероприятиях. Воспитанники ДОУ, педагоги постоянные участники районных, краевых и всероссийских  мероприятий, творческих конкурсов: </w:t>
      </w: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b/>
          <w:sz w:val="24"/>
        </w:rPr>
        <w:t xml:space="preserve">Участие воспитанников в муниципальных, краевых, всероссийских конкурсах </w:t>
      </w: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Ф.И.О. педагога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Наименование конкурсного мероприятия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Ф.И.О.</w:t>
            </w:r>
          </w:p>
          <w:p>
            <w:pPr>
              <w:jc w:val="center"/>
            </w:pPr>
            <w:r>
              <w:rPr/>
              <w:t xml:space="preserve">воспитанника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Волошина</w:t>
            </w:r>
          </w:p>
          <w:p>
            <w:pPr>
              <w:jc w:val="left"/>
            </w:pPr>
            <w:r>
              <w:rPr/>
              <w:t xml:space="preserve">Елена</w:t>
            </w:r>
          </w:p>
          <w:p>
            <w:pPr>
              <w:jc w:val="left"/>
            </w:pPr>
            <w:r>
              <w:rPr/>
              <w:t xml:space="preserve">Сергеевна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Муниципальный детско-юношеский конкурс декоративно прикладного творчества</w:t>
            </w:r>
          </w:p>
          <w:p>
            <w:pPr>
              <w:jc w:val="center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 Зимняя сказка -2018"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Волошина</w:t>
            </w:r>
          </w:p>
          <w:p>
            <w:pPr>
              <w:jc w:val="center"/>
            </w:pPr>
            <w:r>
              <w:rPr/>
              <w:t xml:space="preserve">Дарья</w:t>
            </w:r>
          </w:p>
          <w:p>
            <w:pPr>
              <w:jc w:val="center"/>
            </w:pPr>
            <w:r>
              <w:rPr/>
              <w:t xml:space="preserve">Лауреат</w:t>
            </w:r>
          </w:p>
          <w:p>
            <w:pPr>
              <w:jc w:val="center"/>
            </w:pP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Муниципальный творческий конкурс</w:t>
            </w:r>
          </w:p>
          <w:p>
            <w:pPr>
              <w:jc w:val="center"/>
            </w:pPr>
            <w:r>
              <w:rPr/>
              <w:t xml:space="preserve">Я люблю тебя жизнь!»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Волошина</w:t>
            </w:r>
          </w:p>
          <w:p>
            <w:pPr>
              <w:jc w:val="center"/>
            </w:pPr>
            <w:r>
              <w:rPr/>
              <w:t xml:space="preserve">Дарья </w:t>
            </w:r>
          </w:p>
          <w:p>
            <w:pPr>
              <w:jc w:val="center"/>
            </w:pPr>
            <w:r>
              <w:rPr/>
              <w:t xml:space="preserve">Победитель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Муниципальный нтеллектуальный</w:t>
            </w:r>
          </w:p>
          <w:p>
            <w:pPr>
              <w:jc w:val="center"/>
            </w:pPr>
            <w:r>
              <w:rPr/>
              <w:t xml:space="preserve">"Шахматный турнир»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Волошина</w:t>
            </w:r>
          </w:p>
          <w:p>
            <w:pPr>
              <w:jc w:val="center"/>
            </w:pPr>
            <w:r>
              <w:rPr/>
              <w:t xml:space="preserve">Дарья</w:t>
            </w:r>
          </w:p>
          <w:p>
            <w:pPr>
              <w:jc w:val="center"/>
            </w:pPr>
            <w:r>
              <w:rPr/>
              <w:t xml:space="preserve">Призёр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Муниципальный творческий конкурс</w:t>
            </w:r>
          </w:p>
          <w:p>
            <w:pPr>
              <w:jc w:val="center"/>
            </w:pPr>
            <w:r>
              <w:rPr/>
              <w:t xml:space="preserve">«Дед Мороз и Снегурочка -2019»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Волошина</w:t>
            </w:r>
          </w:p>
          <w:p>
            <w:pPr>
              <w:jc w:val="center"/>
            </w:pPr>
            <w:r>
              <w:rPr/>
              <w:t xml:space="preserve">Дарья </w:t>
            </w:r>
          </w:p>
          <w:p>
            <w:pPr>
              <w:jc w:val="center"/>
            </w:pPr>
            <w:r>
              <w:rPr/>
              <w:t xml:space="preserve">Участник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Пачкова </w:t>
            </w:r>
          </w:p>
          <w:p>
            <w:pPr>
              <w:jc w:val="left"/>
            </w:pPr>
            <w:r>
              <w:rPr/>
              <w:t xml:space="preserve">Юлия </w:t>
            </w:r>
          </w:p>
          <w:p>
            <w:pPr>
              <w:jc w:val="left"/>
            </w:pPr>
            <w:r>
              <w:rPr/>
              <w:t xml:space="preserve">Евгеньевна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XV</w:t>
            </w: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 Всероссийский конкурс детско — юношеского конкурса по пожарной безопасности "Неопалимая купина"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Новиков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Марк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этапа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Муниципальный детско-юношеский конкурс декоративно прикладного творчества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 Зимняя сказка -2018"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Пачков Максим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этапа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Суханова </w:t>
            </w:r>
          </w:p>
          <w:p>
            <w:pPr>
              <w:jc w:val="left"/>
            </w:pPr>
            <w:r>
              <w:rPr/>
              <w:t xml:space="preserve">Елена </w:t>
            </w:r>
          </w:p>
          <w:p>
            <w:pPr>
              <w:jc w:val="left"/>
            </w:pPr>
            <w:r>
              <w:rPr/>
              <w:t xml:space="preserve">Павловна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XV</w:t>
            </w: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 Всероссийский конкурс детско — юношеского конкурса по пожарной безопасности "Неопалимая купина"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Суханова</w:t>
            </w:r>
          </w:p>
          <w:p>
            <w:pPr>
              <w:jc w:val="center"/>
            </w:pPr>
            <w:r>
              <w:rPr/>
              <w:t xml:space="preserve">Мария</w:t>
            </w:r>
          </w:p>
          <w:p>
            <w:pPr>
              <w:jc w:val="center"/>
            </w:pPr>
            <w:r>
              <w:rPr/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этапа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Некрасова </w:t>
            </w:r>
          </w:p>
          <w:p>
            <w:pPr>
              <w:jc w:val="left"/>
            </w:pPr>
            <w:r>
              <w:rPr/>
              <w:t xml:space="preserve">Ангелина Александровна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XV</w:t>
            </w: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 Всероссийский конкурс детско — юношеского конкурса по пожарной безопасности "Неопалимая купина"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Сахарова</w:t>
            </w:r>
          </w:p>
          <w:p>
            <w:pPr>
              <w:jc w:val="center"/>
            </w:pPr>
            <w:r>
              <w:rPr/>
              <w:t xml:space="preserve">Мария</w:t>
            </w:r>
          </w:p>
          <w:p>
            <w:pPr>
              <w:jc w:val="center"/>
            </w:pPr>
            <w:r>
              <w:rPr/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муниципальн.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этапа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</w:pPr>
            <w:r>
              <w:rPr/>
              <w:t xml:space="preserve">Федорова </w:t>
            </w:r>
          </w:p>
          <w:p>
            <w:pPr>
              <w:jc w:val="left"/>
            </w:pPr>
            <w:r>
              <w:rPr/>
              <w:t xml:space="preserve">Лидия </w:t>
            </w:r>
          </w:p>
          <w:p>
            <w:pPr>
              <w:jc w:val="left"/>
            </w:pPr>
            <w:r>
              <w:rPr/>
              <w:t xml:space="preserve">Вениаминовна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Муниципальный интелектуальный</w:t>
            </w:r>
          </w:p>
          <w:p>
            <w:pPr>
              <w:jc w:val="center"/>
            </w:pPr>
            <w:r>
              <w:rPr/>
              <w:t xml:space="preserve">"Конкурс чтецов- 2018"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Попов</w:t>
            </w:r>
          </w:p>
          <w:p>
            <w:pPr>
              <w:jc w:val="center"/>
            </w:pPr>
            <w:r>
              <w:rPr/>
              <w:t xml:space="preserve">Александр</w:t>
            </w:r>
          </w:p>
          <w:p>
            <w:pPr>
              <w:jc w:val="center"/>
            </w:pPr>
            <w:r>
              <w:rPr/>
              <w:t xml:space="preserve">Победитель</w:t>
            </w:r>
          </w:p>
        </w:tc>
      </w:tr>
    </w:tbl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b/>
          <w:sz w:val="24"/>
        </w:rPr>
        <w:t xml:space="preserve">Участие воспитанников в интернет олимпиадах, конкурсах</w:t>
      </w:r>
    </w:p>
    <w:p>
      <w:pPr>
        <w:jc w:val="center"/>
        <w:spacing w:after="0"/>
        <w:spacing w:before="0"/>
      </w:pP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Ф.И.О.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педагога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Наименование конкурсного мероприятия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Ф.И.О.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воспитанника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Результат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участия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Копылова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Николаевна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декоративно-прикладного творчества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«Ах ты, зимушка-зима!»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Кротенко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Георгий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творческий конкурс «В гости к нам приходит красавица Зима»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Баштинска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Анастасия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творческий конкурс «Подарок для защитника»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Аскеров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Владимир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творческий конкурс «Весеннее вдохновение»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Баштинска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Анастасия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Международный конкурс декоративно-прикладного творчества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«Бумажная аппликация»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Лапина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Мария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III</w:t>
            </w:r>
            <w:r>
              <w:rPr>
                <w:rFonts w:ascii="Times New Roman" w:cs="Times New Roman" w:hAnsi="Times New Roman"/>
                <w:sz w:val="24"/>
              </w:rPr>
              <w:t xml:space="preserve">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Волошина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Елена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Сергеевна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Всероссийское издание </w:t>
            </w:r>
          </w:p>
          <w:p>
            <w:pPr>
              <w:jc w:val="center"/>
            </w:pPr>
            <w:r>
              <w:rPr/>
              <w:t xml:space="preserve">«Слово педагога»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Неупокоева</w:t>
            </w:r>
          </w:p>
          <w:p>
            <w:pPr>
              <w:jc w:val="center"/>
            </w:pPr>
            <w:r>
              <w:rPr/>
              <w:t xml:space="preserve">Юлия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1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Всероссийское педагогическое издание «Педология»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Горкавенко</w:t>
            </w:r>
          </w:p>
          <w:p>
            <w:pPr>
              <w:jc w:val="center"/>
            </w:pPr>
            <w:r>
              <w:rPr/>
              <w:t xml:space="preserve">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Юлия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Всероссийское образовательное издание «Слово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«В стране дорожных правил 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Новиков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Марк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Всероссийское издание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 Слово педагога 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"Весеннее вдохновение»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Новиков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Марк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дистанционный заочный конкурс «Журнал педагог»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«Что мы знаем о времени и часах 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Скидан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Моника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Суханова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Елена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Павловна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Всероссийское образовательное издание «Педпроспект. Ру»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Конкурс «Хочу всё знать»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Сметанин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Михаил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Всероссийское издание «Портал образования» Олиппиада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«Безопасная дорога (ПДД)»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Зенкин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Дмитрий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дистанционный заочный конкурс «Векториада – 2018» Живопись, рисунок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Хотеев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Трофим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2</w:t>
            </w: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конкурс «Доутесса»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Казановская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Анна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Творческий центр «Светлячок»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Блиц-олимпиада «Времена года»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Казановская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Анна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3</w:t>
            </w: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Центр развития дошкольников «Муравей»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Олимпиада «Муравей в лесу»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Нестеров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Александр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Ассоциация педагогов России «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Intellect</w:t>
            </w:r>
            <w:r>
              <w:rPr>
                <w:rFonts w:ascii="Times New Roman" w:cs="Times New Roman" w:hAnsi="Times New Roman"/>
                <w:sz w:val="24"/>
              </w:rPr>
              <w:t xml:space="preserve"> УМ» Конкурс поделок и рисунков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«Весёлая ферма»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Чернышов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Анастасия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ООО «Совушка» Международная викторина «Финансовая грамотность»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Сметанин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Михаил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2степень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Образовательный Центр «Лучшее решение» Конкурс поделок и рисунков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«Дары осени»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Ахмеров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Ярослав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Гончаревская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Наталья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Николаевна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издание «Педология»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Конкурс «Самый умный»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Гончаревский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Ярослав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Всероссийская викторина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«Время знаний»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Конкурс поделок и рисунков «Подарок ветерану»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Денисенко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Владислава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Акулова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Татьяна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Анатольевна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творческий конкурс «Рассударики»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Рисунок «Подарок папе к 23 февраля»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Аскеров Владимир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творческий конкурс «Рассударики» Рисунок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«Пришла весна»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Нефедова Станислава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Международная викторина для дошкольников «Совушка»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"Финансовая грамотность"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Сметанин Михаил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диплом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степени 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Международная литературная викторина «Новое поколение»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«Мои первые стихи»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Хотеев Трофим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Международная литературная викторина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«Путешествие по страницам любимых сказок»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Горбатова Вероника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Онзуль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Петровна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Всероссийская онлайн-викторина для дошкольников «В мире животных»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Наумова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София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Всероссийская онлайн-викторина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«Мои любимые сказки»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Скидан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Моника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Ходыкина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Светлана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Анатольевна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"Педразвитие"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Районная викторина «Путешествие по сказкам К.И. Чуковского»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Крылова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Василиса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Педология.ру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«Времена года»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Максим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«Слово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тестирование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«Движение без опасности»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Максим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Педразвитие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Региональная олимпиада «Животный мир»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Максим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Журнал «ПЕДАГОГ»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тестирование «Познавательная математика»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Максим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Рыбак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Виктория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Александровна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«Социальная значимость»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«Релаксация»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Скидан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Моника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</w:t>
            </w: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«</w:t>
            </w:r>
            <w:r>
              <w:rPr>
                <w:rFonts w:ascii="Times New Roman" w:cs="Times New Roman" w:hAnsi="Times New Roman"/>
                <w:sz w:val="24"/>
              </w:rPr>
              <w:t xml:space="preserve">Диплом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Всероссийская олимпиада для дошкольников «ПДД и путь домой»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Вощевоз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Анастасия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</w:t>
            </w:r>
            <w:r>
              <w:rPr>
                <w:rFonts w:ascii="Times New Roman" w:cs="Times New Roman" w:hAnsi="Times New Roman"/>
                <w:sz w:val="24"/>
              </w:rPr>
              <w:t xml:space="preserve">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Первый интеллектуальный центр дистанционных технологий сайт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«Новое достижение»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Онлайн викторина «Всезнайка»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Чепелев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Семён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I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pStyle w:val="Standard"/>
            </w:pPr>
            <w:r>
              <w:rPr/>
              <w:t xml:space="preserve">Семенова</w:t>
            </w:r>
          </w:p>
          <w:p>
            <w:pPr>
              <w:pStyle w:val="Standard"/>
            </w:pPr>
            <w:r>
              <w:rPr/>
              <w:t xml:space="preserve">Татьяна</w:t>
            </w:r>
          </w:p>
          <w:p>
            <w:pPr>
              <w:pStyle w:val="Standard"/>
            </w:pPr>
            <w:r>
              <w:rPr/>
              <w:t xml:space="preserve">Владимировна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Блиц- олимпиада «Режим дня»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Лунгул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Владимир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Блиц- олимпиада «Внимание! Пешеход»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Числов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Виктор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«Наша дружная семья»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Числов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/>
              <w:t xml:space="preserve">Виктор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</w:tbl>
    <w:p>
      <w:pPr>
        <w:jc w:val="center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4"/>
        </w:rPr>
        <w:t xml:space="preserve">Участия педагогических работников в профессиональных конкурсах </w:t>
      </w:r>
    </w:p>
    <w:p>
      <w:pPr>
        <w:jc w:val="center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4"/>
        </w:rPr>
        <w:t xml:space="preserve">(муниципальные, краевые, интернет-конкурсы)</w:t>
      </w:r>
    </w:p>
    <w:p>
      <w:pPr>
        <w:spacing w:after="0"/>
        <w:spacing w:before="0"/>
        <w:spacing w:line="240" w:lineRule="auto"/>
      </w:pP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Ф.И.О.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педагога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Наименование конкурсного мероприятия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Результат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Копылова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Николаевна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профессиональный конкурс для воспитателей и специалистов ДОУ «Педагогическое творчество воспитателя»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профессиональный конкурс для педагогов «Педагогическая копилка»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для педагогов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«Природа и экологическая культура»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тестирование на тему «Математическое развитие дошкольника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VI</w:t>
            </w:r>
            <w:r>
              <w:rPr>
                <w:rFonts w:ascii="Times New Roman" w:cs="Times New Roman" w:hAnsi="Times New Roman"/>
                <w:sz w:val="24"/>
              </w:rPr>
              <w:t xml:space="preserve"> Всероссийский педагогический конкурс «ФГОСОБРазование». Профессиональное тестирование в номинации «Теория и практика дошкольной педагогики»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тестирование на тему «Основы безопасности жизнедеятельности дошкольников в условиях ФГОС»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Волошина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Елена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Сергеевна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Краевой профессиональный конкурс "Воспитатель года-2019"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лауреат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муниципал.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этапа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Всероссийский конкурс «Доутесса»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pStyle w:val="Standard"/>
            </w:pPr>
            <w:r>
              <w:rPr/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</w:pPr>
            <w:r>
              <w:rPr/>
              <w:t xml:space="preserve">Всероссийский дистанционный конкурс </w:t>
            </w:r>
          </w:p>
          <w:p>
            <w:pPr>
              <w:jc w:val="center"/>
            </w:pPr>
            <w:r>
              <w:rPr/>
              <w:t xml:space="preserve">«Воспитатель года России - 2018»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pStyle w:val="Standard"/>
            </w:pPr>
            <w:r>
              <w:rPr/>
              <w:t xml:space="preserve">1место в</w:t>
            </w:r>
          </w:p>
          <w:p>
            <w:pPr>
              <w:pStyle w:val="Standard"/>
            </w:pPr>
            <w:r>
              <w:rPr/>
              <w:t xml:space="preserve">Краснодар</w:t>
            </w:r>
          </w:p>
          <w:p>
            <w:pPr>
              <w:pStyle w:val="Standard"/>
            </w:pPr>
            <w:r>
              <w:rPr/>
              <w:t xml:space="preserve">ском крае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Пачкова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Юлия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Евгеньевна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</w:p>
          <w:p>
            <w:pPr>
              <w:jc w:val="left"/>
              <w:spacing w:after="0"/>
              <w:spacing w:before="0"/>
              <w:spacing w:line="240" w:lineRule="auto"/>
            </w:pPr>
          </w:p>
          <w:p>
            <w:pPr>
              <w:jc w:val="left"/>
              <w:spacing w:after="0"/>
              <w:spacing w:before="0"/>
              <w:spacing w:line="240" w:lineRule="auto"/>
            </w:pP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Проект «Финансовая грамотность в ДОУ и ОО»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диплом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2 степени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Блиц -олимпиада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«Время знаний» Основы здорового образа жизни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«Методическая копилка»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«Безопасность дошкольника на дороге: как её обеспечить»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участник 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«Гражданско – патриотическое в современных условиях ФГОС»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Суханова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Елена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Павловна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конкурс 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Блиц-олимпиада «Занятия по лепке»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дипломант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СМИ «Время знаний»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Блиц -олимпиада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 Время знаний» Основы здорового образа жизни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образовательное издание «Педпроспект. Ру»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«Формирование ОБЖ для младших дошкольников»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конкурс 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Блиц-олимпиада «СанПин в детском саду»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«Слово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«Значение игры для ребенка дошкольного возраста»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«Творческий Центр Сфера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участник 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Всероссийский конкурс «Доутесса»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Блиц-олимпиада «Профилактика и коррекция детской агрессии»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дипломант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«Российские таланты»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Онлайн-викторина «Знатоки ФГОС ДО»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дипломант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«Слово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«Здоровьесберегающие технологии в дошкольном образовании»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ООО «Совушка»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«Финансовая грамотность» в ДОУ и ОО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2 степень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Гончаревская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Наталья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Николаевна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«Страна образования"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"Гендерный подход в воспитании и развитии детей старшего дошкольного возраста согласно ФГОС»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издание «Педразвитие»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«Основы экологических знаний»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«Слово педагога»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«Охрана труда и обеспечение безопасности образовательно-воспитательного процесса в ДОУ»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Акулова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Татьяна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Анатольевна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«Пальцы помогают говорить»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«Правовое воспитание дошкольников».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«Воспитание культурно-гигиенических навыков у дошкольников.»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«Проектная деятельность дошкольников в детском саду в соответствии с ФГОС ДО»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«Образовательная деятельность на прогулках»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«Доутесса». Блиц-олимпиада: «Организация образовательного процеса в группах раннего возраста в соответствии с ФГОС ДО»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Онзуль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Евгения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Петровна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Образовательный центр «Лучшее решение» Международный конкурс для педагогов «Введение в педагогическую деятельность»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Официальный сайт организации и проведения Всероссийских дистанционных конкурсов «Российские таланты» Всероссийская онлайн-викторина для педагогов «Знатоки ФГОС ДО»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Ходыкина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Светлана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Анатольевна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Муниципальный шахматный турнир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призёр 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издание «Педология.ру»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Конкурс "Игровая деятельность в условиях реализации ФГОС ДО"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«Доутесса» Блиц-олимпиада: "Федеральный государственный образовательный стандарт дошкольного образования"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издание «Педология.ру»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Лучшая методическая разработка «Где прячется здоровье»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издание «Педразвитие»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Всероссийская викторина «Здоровьесберегающие технологии в дошкольном образовании»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педагогическое издание «Педология»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Всероссийский конкурс «Мастер – класс педагога дошкольного образования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</w:p>
          <w:p>
            <w:pPr>
              <w:jc w:val="left"/>
              <w:spacing w:after="0"/>
              <w:spacing w:before="0"/>
              <w:spacing w:line="240" w:lineRule="auto"/>
            </w:pP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Рыбак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Виктория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Александровна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</w:p>
          <w:p>
            <w:pPr>
              <w:jc w:val="left"/>
              <w:spacing w:after="0"/>
              <w:spacing w:before="0"/>
              <w:spacing w:line="240" w:lineRule="auto"/>
            </w:pP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Всероссийское издание «Педразвитие»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«Моё призвание -дошкольное образование»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</w:t>
            </w:r>
            <w:r>
              <w:rPr>
                <w:rFonts w:ascii="Times New Roman" w:cs="Times New Roman" w:hAnsi="Times New Roman"/>
                <w:sz w:val="24"/>
              </w:rPr>
              <w:t xml:space="preserve">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Педология Всероссийское педагогическое издание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«Девиантное поведение детей и подростков»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«Лига талантов» «Вечный огонь»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3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«Центр научного творчества Вектор» Векториада-2018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«Методическая разработка авторских игр»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II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«Росконкурс.РФ» Всероссийское тестирование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победитель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II </w:t>
            </w:r>
            <w:r>
              <w:rPr>
                <w:rFonts w:ascii="Times New Roman" w:cs="Times New Roman" w:hAnsi="Times New Roman"/>
                <w:sz w:val="24"/>
              </w:rPr>
              <w:t xml:space="preserve">степени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«Всероссийский конкурс талантов» «Методическая разработка»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призёр 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III</w:t>
            </w:r>
            <w:r>
              <w:rPr>
                <w:rFonts w:ascii="Times New Roman" w:cs="Times New Roman" w:hAnsi="Times New Roman"/>
                <w:sz w:val="24"/>
              </w:rPr>
              <w:t xml:space="preserve">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pStyle w:val="Standard"/>
            </w:pPr>
            <w:r>
              <w:rPr/>
              <w:t xml:space="preserve">Семнова</w:t>
            </w:r>
          </w:p>
          <w:p>
            <w:pPr>
              <w:pStyle w:val="Standard"/>
            </w:pPr>
            <w:r>
              <w:rPr/>
              <w:t xml:space="preserve">Татьяна</w:t>
            </w:r>
          </w:p>
          <w:p>
            <w:pPr>
              <w:pStyle w:val="Standard"/>
            </w:pPr>
            <w:r>
              <w:rPr/>
              <w:t xml:space="preserve">Владимировна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Учебный центр Натальи Хаустовой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«Утренняя гимнастика в ДОУ»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</w:rPr>
              <w:t xml:space="preserve">I</w:t>
            </w:r>
            <w:r>
              <w:rPr>
                <w:rFonts w:ascii="Times New Roman" w:cs="Times New Roman" w:hAnsi="Times New Roman"/>
                <w:sz w:val="24"/>
              </w:rPr>
              <w:t xml:space="preserve"> место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Учебный центр Натальи Хаустовой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«СанПин в детском саду»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Учебный центр Натальи Хаустовой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«Здоровьесберегающие технологии в работе ДОУ»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1место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Учебный центр Натальи Хаустовой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</w:rPr>
              <w:t xml:space="preserve">«Основы психолого- педагогического взаимодействия участников образовательного процесса в ДОО» 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2 место</w:t>
            </w:r>
          </w:p>
        </w:tc>
        <w:tc>
          <w:tcPr>
            <w:tcW w:w="0" w:type="dxa"/>
            <w:tcBorders>
              <w:left w:val="single"/>
              <w:right w:val="single"/>
              <w:bottom w:val="single"/>
            </w:tcBorders>
            <w:vMerge w:val="continue"/>
          </w:tcPr>
          <w:p>
            <w:pPr/>
          </w:p>
        </w:tc>
      </w:tr>
    </w:tbl>
    <w:p>
      <w:pPr>
        <w:jc w:val="both"/>
        <w:spacing w:after="0"/>
        <w:spacing w:before="0"/>
        <w:spacing w:line="240" w:lineRule="auto"/>
      </w:pP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b/>
          <w:sz w:val="24"/>
        </w:rPr>
        <w:t xml:space="preserve">Публикация педагогических разработок и методических материалов в</w:t>
      </w: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sz w:val="28"/>
        </w:rPr>
        <w:t xml:space="preserve">СМИ</w:t>
      </w:r>
      <w:r>
        <w:rPr>
          <w:rFonts w:ascii="Times New Roman" w:cs="Times New Roman" w:hAnsi="Times New Roman"/>
          <w:b/>
          <w:sz w:val="24"/>
        </w:rPr>
        <w:t xml:space="preserve">, </w:t>
      </w:r>
    </w:p>
    <w:p>
      <w:pPr>
        <w:jc w:val="center"/>
        <w:spacing w:after="0"/>
        <w:spacing w:before="0"/>
      </w:pPr>
      <w:r>
        <w:rPr>
          <w:rFonts w:ascii="Times New Roman" w:cs="Times New Roman" w:hAnsi="Times New Roman"/>
          <w:b/>
          <w:sz w:val="24"/>
        </w:rPr>
        <w:t xml:space="preserve">размещение материалов в сети</w:t>
      </w: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sz w:val="24"/>
        </w:rPr>
        <w:t xml:space="preserve">Интернет</w:t>
      </w:r>
    </w:p>
    <w:p>
      <w:pPr>
        <w:spacing w:after="0"/>
        <w:spacing w:before="0"/>
        <w:spacing w:line="240" w:lineRule="auto"/>
      </w:pPr>
    </w:p>
    <w:tbl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Ф.И.О. педагога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Вид опубликованного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программно-методического материала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Уровень публикации,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наименование издания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Пачкова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Юлия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Евгеньевна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Публикация материала из опыта работы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«Хлеб - всему голова»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Федеральный.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«Дошкольник. РФ». №11(108)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ноябрь 2018 г.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Суханова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Елена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Павловна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Публикация материала из опыта работы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«Как научить ребенка правильному поведению при пожаре»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Федеральный.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«Дошкольник. РФ». №11(108)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ноябрь 2018 г.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Некрасова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Ангелина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Александровна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Публикация материала из опыта работы</w:t>
            </w:r>
          </w:p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"Музыкально-экологический ЭКШН"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Федеральный.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«Дошкольник. РФ». №11(108)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ноябрь 2018 г.</w:t>
            </w:r>
          </w:p>
        </w:tc>
      </w:tr>
      <w:tr>
        <w:trPr/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Гончаревская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Наталья </w:t>
            </w:r>
          </w:p>
          <w:p>
            <w:pPr>
              <w:jc w:val="left"/>
              <w:spacing w:after="0"/>
              <w:spacing w:before="0"/>
              <w:spacing w:line="240" w:lineRule="auto"/>
            </w:pPr>
            <w:r>
              <w:rPr/>
              <w:t xml:space="preserve">Николаевна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jc w:val="center"/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</w:rPr>
              <w:t xml:space="preserve">«Работа воспитателя по развитию речи детей в ДОУ»</w:t>
            </w:r>
          </w:p>
        </w:tc>
        <w:tc>
          <w:tcPr>
            <w:tcW w:w="0" w:type="dxa"/>
            <w:tcBorders>
              <w:left w:val="single"/>
              <w:right w:val="single"/>
              <w:top w:val="single"/>
              <w:bottom w:val="single"/>
            </w:tcBorders>
          </w:tcPr>
          <w:p>
            <w:pPr>
              <w:spacing w:after="0"/>
              <w:spacing w:before="0"/>
              <w:spacing w:line="240" w:lineRule="auto"/>
            </w:pPr>
            <w:r>
              <w:rPr>
                <w:rFonts w:ascii="Times New Roman" w:cs="Times New Roman" w:hAnsi="Times New Roman"/>
                <w:sz w:val="24"/>
                <w:color w:val="000000"/>
              </w:rPr>
              <w:t xml:space="preserve">Федеральный.</w:t>
            </w:r>
          </w:p>
          <w:p>
            <w:pPr>
              <w:spacing w:after="0"/>
              <w:spacing w:before="0"/>
              <w:spacing w:line="240" w:lineRule="auto"/>
            </w:pPr>
            <w:r>
              <w:rPr>
                <w:lang w:val="en-US"/>
                <w:rFonts w:ascii="Times New Roman" w:cs="Times New Roman" w:hAnsi="Times New Roman"/>
                <w:sz w:val="24"/>
                <w:color w:val="000000"/>
              </w:rPr>
              <w:t xml:space="preserve">NSPORTAL</w:t>
            </w:r>
          </w:p>
        </w:tc>
      </w:tr>
    </w:tbl>
    <w:p>
      <w:pPr>
        <w:jc w:val="both"/>
      </w:pPr>
      <w:r>
        <w:rPr>
          <w:rFonts w:ascii="Times New Roman" w:cs="Times New Roman" w:hAnsi="Times New Roman"/>
          <w:b/>
          <w:sz w:val="28"/>
        </w:rPr>
        <w:t xml:space="preserve">Инновационная деятельность</w:t>
      </w:r>
    </w:p>
    <w:p>
      <w:pPr>
        <w:jc w:val="both"/>
      </w:pPr>
      <w:r>
        <w:rPr>
          <w:rFonts w:ascii="Times New Roman" w:cs="Times New Roman" w:hAnsi="Times New Roman"/>
          <w:sz w:val="28"/>
        </w:rPr>
        <w:t xml:space="preserve">В течение года педагоги активно внедряли инновации: создание, внедрение и использование новых эффективных технологий, таких как интегрированный метод обучения дошкольников, проектная деятельность в детском саду. Одним из условий качественного освоения образовательной программы является овладение педагогами новых форм в образовательном процессе в соответствии с ФГОС, внедрение элементов музейной педагогики и педагогического проектирования, использование проектной деятельности в работе с детьми. </w:t>
      </w:r>
    </w:p>
    <w:p>
      <w:pPr>
        <w:jc w:val="both"/>
      </w:pPr>
      <w:r>
        <w:rPr>
          <w:rFonts w:ascii="Times New Roman" w:cs="Times New Roman" w:hAnsi="Times New Roman"/>
          <w:sz w:val="28"/>
        </w:rPr>
        <w:t xml:space="preserve">Внедрение информационно- коммуникативных технологий в работу дошкольного учреждения побуждает воспитателя к включению в образовательный процесс мультимедийных презентаций для облегчения понимания ребёнком сложных тем, событий, явлений реальной жизни, для поддержки и развития образовательного процесса. В настоящее время в МБДОУ создана и постоянно пополняется медиатека для работы с детьми. 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Педагоги, участвующие в инновационной деятельности делятся своим опытом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коллегами на уровне учреждения, участвуют в районных мероприятиях, а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используя интернет-пространство - распространяют продукты инновационной</w:t>
      </w:r>
    </w:p>
    <w:p>
      <w:pPr>
        <w:jc w:val="left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деятельности на федеральном</w:t>
      </w:r>
      <w:r>
        <w:rPr>
          <w:rFonts w:ascii="Times New Roman" w:cs="Times New Roman" w:hAnsi="Times New Roman"/>
          <w:sz w:val="28"/>
          <w:color w:val="ff0000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уровне.</w:t>
      </w:r>
    </w:p>
    <w:p>
      <w:pPr>
        <w:jc w:val="both"/>
        <w:spacing w:after="0"/>
        <w:spacing w:before="0"/>
        <w:spacing w:line="240" w:lineRule="auto"/>
      </w:pP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Мероприятия по профилактике простудных заболеваний: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  <w:u w:val="single"/>
        </w:rPr>
        <w:t xml:space="preserve">-Консультации для воспитателей: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«Формы работы педагогов по укреплению физического здоровья детей»; 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«Здоровьесберегающие технологии в ДОУ;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«Грипп-профилактика в ДОУ».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-</w:t>
      </w:r>
      <w:r>
        <w:rPr>
          <w:rFonts w:ascii="Times New Roman" w:cs="Times New Roman" w:hAnsi="Times New Roman"/>
          <w:sz w:val="28"/>
          <w:u w:val="single"/>
        </w:rPr>
        <w:t xml:space="preserve">Консультации для родителей</w:t>
      </w:r>
      <w:r>
        <w:rPr>
          <w:rFonts w:ascii="Times New Roman" w:cs="Times New Roman" w:hAnsi="Times New Roman"/>
          <w:sz w:val="28"/>
        </w:rPr>
        <w:t xml:space="preserve">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«Единый режим дня дома и в ДОУ детского сада»;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Санитарный бюлетень;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  <w:u w:val="single"/>
        </w:rPr>
        <w:t xml:space="preserve">-Коллективные просмотры: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«Использование здоровьесберегающих технологий в образовательном процессе».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  <w:u w:val="single"/>
        </w:rPr>
        <w:t xml:space="preserve">-Мероприятия с участием родителей:</w:t>
      </w:r>
    </w:p>
    <w:p>
      <w:pPr>
        <w:jc w:val="both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8"/>
        </w:rPr>
        <w:t xml:space="preserve">«Мы- спортивная семья».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Мероприятия для решения годовых задач: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Праздник по ситуации месяца: «Как в нашем саду хорошо!»</w:t>
      </w:r>
    </w:p>
    <w:p>
      <w:pPr>
        <w:jc w:val="both"/>
        <w:spacing w:after="0"/>
        <w:spacing w:before="0"/>
      </w:pPr>
      <w:r>
        <w:rPr>
          <w:lang w:val="ru-RU"/>
          <w:rFonts w:ascii="Times New Roman" w:cs="Times New Roman" w:hAnsi="Times New Roman"/>
          <w:sz w:val="28"/>
          <w:shd w:fill="ffffff"/>
        </w:rPr>
        <w:t xml:space="preserve">Праздник</w:t>
      </w:r>
      <w:r>
        <w:rPr>
          <w:rFonts w:ascii="Times New Roman" w:cs="Times New Roman" w:hAnsi="Times New Roman"/>
          <w:sz w:val="28"/>
          <w:shd w:fill="ffffff"/>
        </w:rPr>
        <w:t xml:space="preserve"> по ситуации месяца: «Осенины". 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«День знаний»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Праздник «Здравствуй Осень»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Праздник «Дружба народов»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Конкурс «До-рисуйка» (Думаем, фантазируем, рисуем)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Конкурс рисунков на асфальте «Планета детства» 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Выставка газет «Как я провел лето!»</w:t>
      </w:r>
    </w:p>
    <w:p>
      <w:pPr>
        <w:jc w:val="both"/>
        <w:spacing w:after="0"/>
        <w:spacing w:before="0"/>
      </w:pPr>
      <w:r>
        <w:rPr>
          <w:lang w:val="ru-RU"/>
          <w:rFonts w:ascii="Times New Roman" w:cs="Times New Roman" w:hAnsi="Times New Roman"/>
          <w:sz w:val="28"/>
          <w:shd w:fill="ffffff"/>
        </w:rPr>
        <w:t xml:space="preserve">Праздник</w:t>
      </w:r>
      <w:r>
        <w:rPr>
          <w:rFonts w:ascii="Times New Roman" w:cs="Times New Roman" w:hAnsi="Times New Roman"/>
          <w:sz w:val="28"/>
          <w:shd w:fill="ffffff"/>
        </w:rPr>
        <w:t xml:space="preserve"> по ситуации месяца: «Кругосветное путешествие»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"День инвалидов"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Выставка детских рисунков «Несуществующее животное»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«Мастерская Деда Мороза» - изготовление атрибутов к Новогоднему украшению группы.</w:t>
      </w:r>
    </w:p>
    <w:p>
      <w:pPr>
        <w:jc w:val="both"/>
        <w:spacing w:after="0"/>
        <w:spacing w:before="0"/>
      </w:pPr>
      <w:r>
        <w:rPr>
          <w:lang w:val="ru-RU"/>
          <w:rFonts w:ascii="Times New Roman" w:cs="Times New Roman" w:hAnsi="Times New Roman"/>
          <w:sz w:val="28"/>
          <w:shd w:fill="ffffff"/>
        </w:rPr>
        <w:t xml:space="preserve">Праздник</w:t>
      </w:r>
      <w:r>
        <w:rPr>
          <w:rFonts w:ascii="Times New Roman" w:cs="Times New Roman" w:hAnsi="Times New Roman"/>
          <w:sz w:val="28"/>
          <w:shd w:fill="ffffff"/>
        </w:rPr>
        <w:t xml:space="preserve"> по ситуации месяца: «Новый год»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«Самым красивым, родным и любимым» - праздник для взрослых и детей,</w:t>
      </w:r>
    </w:p>
    <w:p>
      <w:pPr>
        <w:jc w:val="both"/>
        <w:spacing w:after="0"/>
        <w:spacing w:before="0"/>
      </w:pPr>
      <w:r>
        <w:rPr>
          <w:rFonts w:ascii="Times New Roman" w:cs="Times New Roman" w:hAnsi="Times New Roman"/>
          <w:sz w:val="28"/>
          <w:shd w:fill="ffffff"/>
        </w:rPr>
        <w:t xml:space="preserve">посвященный Дню матери.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Мнение родителей и представителей (законных представителей)  о деятельности ДОУ и качестве предоставляемых им услуг:  по итогам анкетирования в декабре 2018 года «Удовлетворенность качеством дошкольного образования» составила 95 % .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Информация СМИ о деятельности ДОУ: </w:t>
      </w:r>
      <w:r>
        <w:rPr>
          <w:rFonts w:ascii="Times New Roman1" w:cs="Times New Roman1" w:hAnsi="Times New Roman1"/>
          <w:sz w:val="28"/>
          <w:shd w:fill="ffffff"/>
        </w:rPr>
        <w:t xml:space="preserve">краевая</w:t>
      </w:r>
      <w:r>
        <w:rPr>
          <w:rFonts w:ascii="Times New Roman1" w:cs="Times New Roman1" w:hAnsi="Times New Roman1"/>
          <w:sz w:val="28"/>
          <w:shd w:fill="ffffff"/>
        </w:rPr>
        <w:t xml:space="preserve"> газета «Молодежный Вестник Кубани» от 26.12.2018.</w:t>
      </w:r>
    </w:p>
    <w:p>
      <w:pPr>
        <w:jc w:val="both"/>
        <w:spacing w:after="0"/>
        <w:spacing w:before="0"/>
        <w:shd w:fill="ffffff"/>
      </w:pPr>
    </w:p>
    <w:p>
      <w:pPr>
        <w:jc w:val="center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Раздел 5. Кадровый потенциал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МБДОУ д/с-к/в № 15 в 2018 году укомплектован штатами на 100%.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Качественный и количественный состав педагогического коллектива</w:t>
      </w:r>
      <w:r>
        <w:rPr>
          <w:rFonts w:ascii="Times New Roman" w:cs="Times New Roman" w:hAnsi="Times New Roman"/>
          <w:b/>
          <w:sz w:val="28"/>
        </w:rPr>
        <w:t xml:space="preserve">: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  <w:shd w:fill="ffffff"/>
        </w:rPr>
        <w:t xml:space="preserve">Педагогический коллектив насчитывает</w:t>
      </w:r>
      <w:r>
        <w:rPr>
          <w:sz w:val="28"/>
        </w:rPr>
        <w:t xml:space="preserve"> 17</w:t>
      </w:r>
      <w:r>
        <w:rPr>
          <w:rFonts w:ascii="Times New Roman1" w:cs="Times New Roman1" w:hAnsi="Times New Roman1"/>
          <w:sz w:val="28"/>
        </w:rPr>
        <w:t xml:space="preserve"> педагогов: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 старший воспитатель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11 воспитателей,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 музыкальный руководитель,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2 учителя-логопеда,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 педагог-психолог,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 инструктор по физической культуре, </w:t>
      </w: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1 педагог дополнительного образования по изодеятельности (0.5ст.)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rFonts w:ascii="Times New Roman1" w:cs="Times New Roman1" w:hAnsi="Times New Roman1"/>
          <w:sz w:val="28"/>
        </w:rPr>
        <w:t xml:space="preserve">Все педагоги имеют педагогическое образование.</w:t>
      </w:r>
    </w:p>
    <w:p>
      <w:pPr>
        <w:jc w:val="both"/>
        <w:spacing w:after="0"/>
        <w:spacing w:before="0"/>
      </w:pPr>
      <w:r>
        <w:rPr>
          <w:sz w:val="28"/>
        </w:rPr>
        <w:t xml:space="preserve">высшее –  10 педагогов  (59%)</w:t>
      </w:r>
    </w:p>
    <w:p>
      <w:pPr>
        <w:jc w:val="both"/>
        <w:spacing w:after="0"/>
        <w:spacing w:before="0"/>
      </w:pPr>
      <w:r>
        <w:rPr>
          <w:sz w:val="28"/>
        </w:rPr>
        <w:t xml:space="preserve">среднее профессиональное образование –  7 педагогов (41%)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sz w:val="28"/>
        </w:rPr>
        <w:t xml:space="preserve">Высшую квалификационную категорию имеют – 4 человека (24%),  </w:t>
      </w:r>
    </w:p>
    <w:p>
      <w:pPr>
        <w:jc w:val="both"/>
        <w:spacing w:after="0"/>
        <w:spacing w:before="0"/>
      </w:pPr>
      <w:r>
        <w:rPr>
          <w:sz w:val="28"/>
        </w:rPr>
        <w:t xml:space="preserve">первую квалификационную категорию- 7 (41%)</w:t>
      </w:r>
    </w:p>
    <w:p>
      <w:pPr>
        <w:jc w:val="both"/>
        <w:spacing w:after="0"/>
        <w:spacing w:before="0"/>
        <w:spacing w:line="102" w:lineRule="auto"/>
      </w:pP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b/>
          <w:sz w:val="28"/>
        </w:rPr>
        <w:t xml:space="preserve">Дополнительная информация.</w:t>
      </w:r>
    </w:p>
    <w:p>
      <w:pPr>
        <w:jc w:val="both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Педагоги, прошедшие курсы повышения квалификации в 2018 году - 10 человек.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Некрасова А.А.– старший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Пачкова Ю.Е.–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Волошина Е.С.–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Рыбак В.А.- педагог-психолог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Гончаревская Н.Н. 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Суханова Е.П.–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Семенова Т.В- инструктор по физической культуре;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Акулова Т.А.–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Ковалева Г.М.– воспитатель;</w:t>
      </w:r>
    </w:p>
    <w:p>
      <w:pPr>
        <w:jc w:val="left"/>
        <w:spacing w:after="0"/>
        <w:spacing w:before="0"/>
        <w:spacing w:line="102" w:lineRule="auto"/>
      </w:pPr>
      <w:r>
        <w:rPr>
          <w:rFonts w:ascii="Times New Roman" w:cs="Times New Roman" w:hAnsi="Times New Roman"/>
          <w:sz w:val="28"/>
        </w:rPr>
        <w:t xml:space="preserve">Ходыкина С.А.– воспитатель</w:t>
      </w:r>
    </w:p>
    <w:p>
      <w:pPr>
        <w:jc w:val="both"/>
        <w:spacing w:after="0"/>
        <w:spacing w:before="0"/>
      </w:pPr>
    </w:p>
    <w:p>
      <w:pPr>
        <w:jc w:val="both"/>
        <w:spacing w:after="0"/>
        <w:spacing w:before="0"/>
      </w:pPr>
      <w:r>
        <w:rPr>
          <w:sz w:val="28"/>
          <w:shd w:fill="ffffff"/>
        </w:rPr>
        <w:t xml:space="preserve">Соотношение воспитанников, приходящегося на 1 взрослого:  </w:t>
      </w:r>
    </w:p>
    <w:p>
      <w:pPr>
        <w:jc w:val="both"/>
        <w:spacing w:after="0"/>
        <w:spacing w:before="0"/>
      </w:pPr>
      <w:r>
        <w:rPr>
          <w:sz w:val="28"/>
        </w:rPr>
        <w:t xml:space="preserve">в  2018 году соотношение воспитанников ко всем сотрудникам, приходящегося на 1 взрослого, составил 4,1 чел.;</w:t>
      </w:r>
    </w:p>
    <w:p>
      <w:pPr>
        <w:jc w:val="both"/>
        <w:ind w:right="80"/>
        <w:spacing w:after="0"/>
        <w:spacing w:before="0"/>
        <w:spacing w:line="276" w:lineRule="auto"/>
      </w:pPr>
    </w:p>
    <w:p>
      <w:pPr>
        <w:jc w:val="center"/>
        <w:spacing w:after="0"/>
        <w:spacing w:before="0"/>
      </w:pPr>
      <w:r>
        <w:rPr>
          <w:sz w:val="28"/>
        </w:rPr>
        <w:t xml:space="preserve"> </w:t>
      </w:r>
      <w:r>
        <w:rPr>
          <w:rFonts w:ascii="Times New Roman1" w:cs="Times New Roman1" w:hAnsi="Times New Roman1"/>
          <w:sz w:val="28"/>
        </w:rPr>
        <w:t xml:space="preserve">Заключение. Перспективы и планы развития</w:t>
      </w:r>
    </w:p>
    <w:p>
      <w:pPr>
        <w:jc w:val="both"/>
        <w:spacing w:after="0"/>
        <w:spacing w:before="0"/>
      </w:pPr>
      <w:r>
        <w:rPr>
          <w:sz w:val="28"/>
        </w:rPr>
        <w:t xml:space="preserve"> </w:t>
      </w:r>
    </w:p>
    <w:p>
      <w:pPr>
        <w:jc w:val="both"/>
        <w:spacing w:after="0"/>
        <w:spacing w:before="0"/>
      </w:pPr>
      <w:r>
        <w:rPr>
          <w:sz w:val="28"/>
        </w:rPr>
        <w:t xml:space="preserve">     Выводы: Анализ деятельности детского сада за 2018 год показал, что учреждение имеет стабильный уровень функционирования.</w:t>
      </w:r>
    </w:p>
    <w:p>
      <w:pPr>
        <w:jc w:val="both"/>
        <w:spacing w:after="0"/>
        <w:spacing w:before="0"/>
      </w:pPr>
      <w:r>
        <w:rPr>
          <w:sz w:val="28"/>
        </w:rPr>
        <w:t xml:space="preserve">1. Воспитательно -образовательная деятельность велась в соответствии с поставленными целями и задачами.</w:t>
      </w:r>
    </w:p>
    <w:p>
      <w:pPr>
        <w:jc w:val="both"/>
        <w:spacing w:after="0"/>
        <w:spacing w:before="0"/>
      </w:pPr>
      <w:r>
        <w:rPr>
          <w:sz w:val="28"/>
        </w:rPr>
        <w:t xml:space="preserve">2. В группах создается развивающая предметно-пространственная среда в соответствии с ФГОС ДО.</w:t>
      </w:r>
    </w:p>
    <w:p>
      <w:pPr>
        <w:spacing w:after="0"/>
        <w:spacing w:before="0"/>
      </w:pPr>
      <w:r>
        <w:rPr>
          <w:sz w:val="28"/>
        </w:rPr>
        <w:t xml:space="preserve">3.Осуществлялось сотрудничество с социумом.</w:t>
      </w:r>
    </w:p>
    <w:p>
      <w:pPr>
        <w:jc w:val="both"/>
        <w:spacing w:after="0"/>
        <w:spacing w:before="0"/>
      </w:pPr>
      <w:r>
        <w:rPr>
          <w:sz w:val="28"/>
        </w:rPr>
        <w:t xml:space="preserve">4. Родители (законные представители) воспитанников участвуют в жизни детского сада.</w:t>
      </w:r>
    </w:p>
    <w:p>
      <w:pPr>
        <w:jc w:val="both"/>
        <w:spacing w:after="0"/>
        <w:spacing w:before="0"/>
      </w:pPr>
      <w:r>
        <w:rPr>
          <w:sz w:val="28"/>
        </w:rPr>
        <w:t xml:space="preserve"> 5.Наполняемость групп  соответствует требованиям СанПиН 2.4.1.3049-13.</w:t>
      </w:r>
    </w:p>
    <w:p>
      <w:pPr>
        <w:ind w:left="10"/>
        <w:spacing w:after="0"/>
        <w:spacing w:before="0"/>
      </w:pPr>
      <w:r>
        <w:rPr>
          <w:sz w:val="28"/>
        </w:rPr>
        <w:t xml:space="preserve">6. Качество и организация питания соответствует требованиям СанПиН 2.4.1.3049-13.</w:t>
      </w:r>
    </w:p>
    <w:p>
      <w:pPr>
        <w:ind w:left="10"/>
        <w:spacing w:after="0"/>
        <w:spacing w:before="0"/>
      </w:pPr>
      <w:r>
        <w:rPr>
          <w:rFonts w:ascii="Times New Roman" w:cs="Times New Roman" w:hAnsi="Times New Roman"/>
          <w:sz w:val="28"/>
        </w:rPr>
        <w:drawing>
          <wp:inline distT="0" distB="0" distL="0" distR="0">
            <wp:extent cx="6294600" cy="8903160"/>
            <wp:docPr id="2458" name="image3.jpg"/>
            <a:graphic>
              <a:graphicData uri="http://schemas.openxmlformats.org/drawingml/2006/picture">
                <pic:pic>
                  <pic:nvPicPr>
                    <pic:cNvPr id="2458" name="image3.jpg"/>
                    <pic:cNvPicPr/>
                  </pic:nvPicPr>
                  <pic:blipFill>
                    <a:blip r:embed="rId2458"/>
                  </pic:blipFill>
                  <pic:spPr>
                    <a:xfrm>
                      <a:off x="0" y="0"/>
                      <a:ext cx="6294600" cy="89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 w:orient="portrait"/>
      <w:pgMar w:top="850" w:left="1134" w:right="850" w:bottom="85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aption">
    <w:name w:val="Caption"/>
    <w:basedOn w:val="Normal"/>
    <w:pPr>
      <w:spacing w:after="120"/>
      <w:spacing w:before="120"/>
    </w:pPr>
    <w:rPr>
      <w:i/>
      <w:sz w:val="24"/>
    </w:rPr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Nimbus Sans L" w:cs="Nimbus Sans L" w:hAnsi="Nimbus Sans L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character" w:styleId="Emphasis">
    <w:name w:val="Emphasis"/>
    <w:pPr/>
    <w:rPr>
      <w:i/>
    </w:rPr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character" w:styleId="Endnote Symbol">
    <w:name w:val="Endnote Symbol"/>
    <w:pPr/>
    <w:rPr/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character" w:styleId="Footnote Symbol">
    <w:name w:val="Footnote Symbol"/>
    <w:pPr/>
    <w:rPr/>
  </w:style>
  <w:style w:type="paragraph" w:styleId="Footnote Text">
    <w:name w:val="Footnote Text"/>
    <w:basedOn w:val="Normal"/>
    <w:pPr/>
    <w:rPr>
      <w:sz w:val="20"/>
    </w:rPr>
  </w:style>
  <w:style w:type="character" w:styleId="Frame">
    <w:name w:val="Frame"/>
    <w:pPr/>
    <w:rPr/>
  </w:style>
  <w:style w:type="paragraph" w:styleId="Frame contents">
    <w:name w:val="Frame contents"/>
    <w:basedOn w:val="Text body"/>
    <w:pPr/>
    <w:rPr/>
  </w:style>
  <w:style w:type="character" w:styleId="Graphics">
    <w:name w:val="Graphics"/>
    <w:pPr/>
    <w:rPr/>
  </w:style>
  <w:style w:type="paragraph" w:styleId="Hand List">
    <w:name w:val="Hand List"/>
    <w:pPr>
      <w:ind w:hanging="432"/>
      <w:ind w:left="720"/>
    </w:pPr>
    <w:rPr/>
  </w:style>
  <w:style w:type="paragraph" w:styleId="Heading">
    <w:name w:val="Heading"/>
    <w:basedOn w:val="Normal"/>
    <w:next w:val="Text body"/>
    <w:pPr>
      <w:spacing w:after="120"/>
      <w:spacing w:before="240"/>
    </w:pPr>
    <w:rPr>
      <w:sz w:val="28"/>
      <w:rFonts w:ascii="Arial" w:cs="Arial" w:hAnsi="Arial"/>
    </w:rPr>
  </w:style>
  <w:style w:type="paragraph" w:styleId="Heading 1">
    <w:name w:val="Heading 1"/>
    <w:basedOn w:val="Title"/>
    <w:next w:val="Text body"/>
    <w:pPr/>
    <w:rPr>
      <w:b/>
      <w:sz w:val="48"/>
      <w:rFonts w:ascii="Times New Roman" w:cs="Times New Roman" w:hAnsi="Times New Roman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Nimbus Sans L" w:cs="Nimbus Sans L" w:hAnsi="Nimbus Sans L"/>
    </w:rPr>
  </w:style>
  <w:style w:type="paragraph" w:styleId="Heading 3">
    <w:name w:val="Heading 3"/>
    <w:basedOn w:val="Title"/>
    <w:next w:val="Text body"/>
    <w:pPr/>
    <w:rPr>
      <w:b/>
      <w:sz w:val="28"/>
    </w:rPr>
  </w:style>
  <w:style w:type="paragraph" w:styleId="Heading 4">
    <w:name w:val="Heading 4"/>
    <w:basedOn w:val="Title"/>
    <w:next w:val="Text body"/>
    <w:pPr/>
    <w:rPr>
      <w:b/>
      <w:i/>
      <w:sz w:val="24"/>
    </w:rPr>
  </w:style>
  <w:style w:type="paragraph" w:styleId="Heading 5">
    <w:name w:val="Heading 5"/>
    <w:basedOn w:val="Title"/>
    <w:next w:val="Text body"/>
    <w:pPr/>
    <w:rPr>
      <w:b/>
      <w:sz w:val="24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Index">
    <w:name w:val="Index"/>
    <w:basedOn w:val="Normal"/>
    <w:pPr/>
    <w:rPr/>
  </w:style>
  <w:style w:type="character" w:styleId="Internet link">
    <w:name w:val="Internet link"/>
    <w:pPr/>
    <w:rPr>
      <w:u w:val="single"/>
      <w:color w:val="000080"/>
    </w:rPr>
  </w:style>
  <w:style w:type="paragraph" w:styleId="List">
    <w:name w:val="List"/>
    <w:basedOn w:val="Text body"/>
    <w:pPr/>
    <w:rPr/>
  </w:style>
  <w:style w:type="paragraph" w:styleId="List Paragraph">
    <w:name w:val="List Paragraph"/>
    <w:basedOn w:val="Normal"/>
    <w:pPr>
      <w:ind w:left="720"/>
    </w:pPr>
    <w:rPr/>
  </w:style>
  <w:style w:type="character" w:styleId="ListLabel 1">
    <w:name w:val="ListLabel 1"/>
    <w:pPr/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style w:type="paragraph" w:styleId="No Spacing">
    <w:name w:val="No Spacing"/>
    <w:pPr>
      <w:widowControl w:val="on"/>
      <w:spacing w:after="0"/>
      <w:spacing w:before="0"/>
      <w:spacing w:line="240" w:lineRule="auto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Nimbus Roman No9 L" w:cs="Nimbus Roman No9 L" w:hAnsi="Nimbus Roman No9 L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1">
    <w:name w:val="P1"/>
    <w:basedOn w:val="Text body"/>
    <w:pPr>
      <w:spacing w:after="0"/>
      <w:spacing w:before="0"/>
      <w:spacing w:line="288" w:lineRule="auto"/>
    </w:pPr>
    <w:rPr/>
  </w:style>
  <w:style w:type="paragraph" w:styleId="P10">
    <w:name w:val="P10"/>
    <w:basedOn w:val="Text body"/>
    <w:pPr>
      <w:jc w:val="left"/>
      <w:spacing w:after="0"/>
      <w:spacing w:before="0"/>
    </w:pPr>
    <w:rPr>
      <w:sz w:val="28"/>
      <w:rFonts w:ascii="Times New Roman1" w:cs="Times New Roman1" w:hAnsi="Times New Roman1"/>
      <w:shd w:fill="ffffff"/>
    </w:rPr>
  </w:style>
  <w:style w:type="paragraph" w:styleId="P100">
    <w:name w:val="P100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1">
    <w:name w:val="P101"/>
    <w:basedOn w:val="Normal"/>
    <w:pPr>
      <w:jc w:val="left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2">
    <w:name w:val="P102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3">
    <w:name w:val="P103"/>
    <w:basedOn w:val="Normal"/>
    <w:pPr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4">
    <w:name w:val="P104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5">
    <w:name w:val="P105"/>
    <w:basedOn w:val="Normal"/>
    <w:pPr>
      <w:jc w:val="left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6">
    <w:name w:val="P106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07">
    <w:name w:val="P107"/>
    <w:basedOn w:val="Normal"/>
    <w:pPr>
      <w:jc w:val="center"/>
      <w:spacing w:after="0"/>
      <w:spacing w:before="0"/>
      <w:spacing w:line="240" w:lineRule="auto"/>
    </w:pPr>
    <w:rPr>
      <w:rFonts w:ascii="Times New Roman" w:cs="Times New Roman" w:hAnsi="Times New Roman"/>
    </w:rPr>
  </w:style>
  <w:style w:type="paragraph" w:styleId="P108">
    <w:name w:val="P108"/>
    <w:basedOn w:val="Normal"/>
    <w:pPr>
      <w:jc w:val="center"/>
      <w:spacing w:after="0"/>
      <w:spacing w:before="0"/>
      <w:spacing w:line="240" w:lineRule="auto"/>
    </w:pPr>
    <w:rPr/>
  </w:style>
  <w:style w:type="paragraph" w:styleId="P109">
    <w:name w:val="P109"/>
    <w:basedOn w:val="Normal"/>
    <w:pPr>
      <w:jc w:val="both"/>
      <w:spacing w:after="0"/>
      <w:spacing w:before="0"/>
      <w:spacing w:line="240" w:lineRule="auto"/>
    </w:pPr>
    <w:rPr/>
  </w:style>
  <w:style w:type="paragraph" w:styleId="P11">
    <w:name w:val="P11"/>
    <w:basedOn w:val="Text body"/>
    <w:pPr>
      <w:jc w:val="both"/>
      <w:spacing w:after="0"/>
      <w:spacing w:before="0"/>
    </w:pPr>
    <w:rPr/>
  </w:style>
  <w:style w:type="paragraph" w:styleId="P110">
    <w:name w:val="P110"/>
    <w:basedOn w:val="Normal"/>
    <w:pPr>
      <w:jc w:val="left"/>
      <w:spacing w:after="0"/>
      <w:spacing w:before="0"/>
      <w:spacing w:line="240" w:lineRule="auto"/>
    </w:pPr>
    <w:rPr/>
  </w:style>
  <w:style w:type="paragraph" w:styleId="P111">
    <w:name w:val="P111"/>
    <w:basedOn w:val="Normal"/>
    <w:pPr>
      <w:jc w:val="both"/>
      <w:spacing w:after="0"/>
      <w:spacing w:before="0"/>
      <w:spacing w:line="85" w:lineRule="auto"/>
    </w:pPr>
    <w:rPr/>
  </w:style>
  <w:style w:type="paragraph" w:styleId="P112">
    <w:name w:val="P112"/>
    <w:basedOn w:val="Normal"/>
    <w:pPr>
      <w:jc w:val="both"/>
      <w:spacing w:after="0"/>
      <w:spacing w:before="0"/>
      <w:spacing w:line="102" w:lineRule="auto"/>
    </w:pPr>
    <w:rPr/>
  </w:style>
  <w:style w:type="paragraph" w:styleId="P113">
    <w:name w:val="P113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  <w:color w:val="000000"/>
    </w:rPr>
  </w:style>
  <w:style w:type="paragraph" w:styleId="P114">
    <w:name w:val="P114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  <w:color w:val="000000"/>
    </w:rPr>
  </w:style>
  <w:style w:type="paragraph" w:styleId="P115">
    <w:name w:val="P115"/>
    <w:basedOn w:val="Normal"/>
    <w:pPr>
      <w:spacing w:after="0"/>
      <w:spacing w:before="0"/>
      <w:spacing w:line="240" w:lineRule="auto"/>
    </w:pPr>
    <w:rPr>
      <w:sz w:val="24"/>
      <w:rFonts w:ascii="Times New Roman" w:cs="Times New Roman" w:hAnsi="Times New Roman"/>
      <w:color w:val="000000"/>
    </w:rPr>
  </w:style>
  <w:style w:type="paragraph" w:styleId="P116">
    <w:name w:val="P116"/>
    <w:basedOn w:val="Normal"/>
    <w:pPr>
      <w:spacing w:after="0"/>
      <w:spacing w:before="0"/>
      <w:spacing w:line="240" w:lineRule="auto"/>
    </w:pPr>
    <w:rPr>
      <w:sz w:val="24"/>
      <w:rFonts w:ascii="Times New Roman" w:cs="Times New Roman" w:hAnsi="Times New Roman"/>
      <w:color w:val="000000"/>
    </w:rPr>
  </w:style>
  <w:style w:type="paragraph" w:styleId="P117">
    <w:name w:val="P117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18">
    <w:name w:val="P118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19">
    <w:name w:val="P119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2">
    <w:name w:val="P12"/>
    <w:basedOn w:val="Text body"/>
    <w:pPr>
      <w:jc w:val="center"/>
      <w:spacing w:after="0"/>
      <w:spacing w:before="0"/>
    </w:pPr>
    <w:rPr>
      <w:sz w:val="28"/>
    </w:rPr>
  </w:style>
  <w:style w:type="paragraph" w:styleId="P120">
    <w:name w:val="P120"/>
    <w:basedOn w:val="Normal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121">
    <w:name w:val="P121"/>
    <w:basedOn w:val="Normal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122">
    <w:name w:val="P122"/>
    <w:basedOn w:val="Normal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  <w:u w:val="single"/>
    </w:rPr>
  </w:style>
  <w:style w:type="paragraph" w:styleId="P123">
    <w:name w:val="P123"/>
    <w:basedOn w:val="Normal"/>
    <w:pPr>
      <w:jc w:val="both"/>
      <w:spacing w:after="0"/>
      <w:spacing w:before="0"/>
      <w:spacing w:line="240" w:lineRule="auto"/>
    </w:pPr>
    <w:rPr/>
  </w:style>
  <w:style w:type="paragraph" w:styleId="P124">
    <w:name w:val="P124"/>
    <w:basedOn w:val="Normal"/>
    <w:pPr>
      <w:jc w:val="center"/>
      <w:spacing w:after="0"/>
      <w:spacing w:before="0"/>
    </w:pPr>
    <w:rPr/>
  </w:style>
  <w:style w:type="paragraph" w:styleId="P125">
    <w:name w:val="P125"/>
    <w:basedOn w:val="Normal"/>
    <w:pPr>
      <w:jc w:val="both"/>
      <w:spacing w:after="0"/>
      <w:spacing w:before="0"/>
    </w:pPr>
    <w:rPr/>
  </w:style>
  <w:style w:type="paragraph" w:styleId="P126">
    <w:name w:val="P126"/>
    <w:basedOn w:val="Normal"/>
    <w:pPr>
      <w:jc w:val="left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127">
    <w:name w:val="P127"/>
    <w:basedOn w:val="Normal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128">
    <w:name w:val="P128"/>
    <w:basedOn w:val="Normal"/>
    <w:pPr>
      <w:jc w:val="left"/>
      <w:spacing w:after="0"/>
      <w:spacing w:before="0"/>
      <w:spacing w:line="240" w:lineRule="auto"/>
    </w:pPr>
    <w:rPr>
      <w:sz w:val="28"/>
      <w:rFonts w:ascii="Times New Roman1" w:cs="Times New Roman1" w:hAnsi="Times New Roman1"/>
    </w:rPr>
  </w:style>
  <w:style w:type="paragraph" w:styleId="P129">
    <w:name w:val="P129"/>
    <w:basedOn w:val="Normal"/>
    <w:pPr>
      <w:jc w:val="both"/>
      <w:spacing w:after="0"/>
      <w:spacing w:before="0"/>
    </w:pPr>
    <w:rPr>
      <w:sz w:val="28"/>
    </w:rPr>
  </w:style>
  <w:style w:type="paragraph" w:styleId="P13">
    <w:name w:val="P13"/>
    <w:basedOn w:val="Text body"/>
    <w:pPr>
      <w:jc w:val="both"/>
      <w:spacing w:after="0"/>
      <w:spacing w:before="0"/>
    </w:pPr>
    <w:rPr>
      <w:sz w:val="28"/>
    </w:rPr>
  </w:style>
  <w:style w:type="paragraph" w:styleId="P130">
    <w:name w:val="P130"/>
    <w:basedOn w:val="Normal"/>
    <w:pPr>
      <w:jc w:val="both"/>
    </w:pPr>
    <w:rPr/>
  </w:style>
  <w:style w:type="paragraph" w:styleId="P131">
    <w:name w:val="P131"/>
    <w:basedOn w:val="Normal"/>
    <w:pPr>
      <w:jc w:val="both"/>
    </w:pPr>
    <w:rPr>
      <w:sz w:val="28"/>
      <w:rFonts w:ascii="Times New Roman" w:cs="Times New Roman" w:hAnsi="Times New Roman"/>
    </w:rPr>
  </w:style>
  <w:style w:type="paragraph" w:styleId="P132">
    <w:name w:val="P132"/>
    <w:basedOn w:val="Normal"/>
    <w:pPr>
      <w:jc w:val="both"/>
      <w:spacing w:after="0"/>
      <w:spacing w:before="0"/>
      <w:spacing w:line="240" w:lineRule="auto"/>
    </w:pPr>
    <w:rPr/>
  </w:style>
  <w:style w:type="paragraph" w:styleId="P133">
    <w:name w:val="P133"/>
    <w:basedOn w:val="Normal"/>
    <w:pPr>
      <w:jc w:val="both"/>
      <w:ind w:left="60"/>
      <w:spacing w:after="0"/>
      <w:spacing w:before="0"/>
      <w:spacing w:line="102" w:lineRule="auto"/>
    </w:pPr>
    <w:rPr/>
  </w:style>
  <w:style w:type="paragraph" w:styleId="P134">
    <w:name w:val="P134"/>
    <w:basedOn w:val="Normal"/>
    <w:pPr>
      <w:jc w:val="both"/>
      <w:ind w:left="60"/>
      <w:spacing w:after="0"/>
      <w:spacing w:before="0"/>
      <w:spacing w:line="102" w:lineRule="auto"/>
    </w:pPr>
    <w:rPr>
      <w:sz w:val="28"/>
      <w:rFonts w:ascii="Times New Roman" w:cs="Times New Roman" w:hAnsi="Times New Roman"/>
      <w:shd w:fill="ffffff"/>
    </w:rPr>
  </w:style>
  <w:style w:type="paragraph" w:styleId="P135">
    <w:name w:val="P135"/>
    <w:basedOn w:val="Normal"/>
    <w:pPr>
      <w:jc w:val="both"/>
      <w:spacing w:line="85" w:lineRule="auto"/>
    </w:pPr>
    <w:rPr>
      <w:sz w:val="28"/>
      <w:rFonts w:ascii="Times New Roman" w:cs="Times New Roman" w:hAnsi="Times New Roman"/>
    </w:rPr>
  </w:style>
  <w:style w:type="paragraph" w:styleId="P136">
    <w:name w:val="P136"/>
    <w:basedOn w:val="Normal"/>
    <w:pPr>
      <w:jc w:val="both"/>
      <w:spacing w:line="85" w:lineRule="auto"/>
    </w:pPr>
    <w:rPr/>
  </w:style>
  <w:style w:type="paragraph" w:styleId="P137">
    <w:name w:val="P137"/>
    <w:basedOn w:val="Normal"/>
    <w:pPr>
      <w:jc w:val="both"/>
      <w:spacing w:after="0"/>
      <w:spacing w:before="0"/>
      <w:spacing w:line="85" w:lineRule="auto"/>
    </w:pPr>
    <w:rPr>
      <w:sz w:val="28"/>
      <w:rFonts w:ascii="Times New Roman" w:cs="Times New Roman" w:hAnsi="Times New Roman"/>
    </w:rPr>
  </w:style>
  <w:style w:type="paragraph" w:styleId="P138">
    <w:name w:val="P138"/>
    <w:basedOn w:val="List Paragraph"/>
    <w:pPr>
      <w:jc w:val="both"/>
      <w:spacing w:after="0"/>
      <w:spacing w:before="0"/>
    </w:pPr>
    <w:rPr>
      <w:sz w:val="28"/>
      <w:rFonts w:ascii="Times New Roman" w:cs="Times New Roman" w:hAnsi="Times New Roman"/>
      <w:color w:val="000000"/>
    </w:rPr>
  </w:style>
  <w:style w:type="paragraph" w:styleId="P139">
    <w:name w:val="P139"/>
    <w:basedOn w:val="List Paragraph"/>
    <w:pPr>
      <w:spacing w:after="0"/>
      <w:spacing w:before="0"/>
      <w:spacing w:line="240" w:lineRule="auto"/>
    </w:pPr>
    <w:rPr>
      <w:b/>
      <w:sz w:val="24"/>
      <w:rFonts w:ascii="Times New Roman" w:cs="Times New Roman" w:hAnsi="Times New Roman"/>
    </w:rPr>
  </w:style>
  <w:style w:type="paragraph" w:styleId="P14">
    <w:name w:val="P14"/>
    <w:basedOn w:val="Text body"/>
    <w:pPr>
      <w:jc w:val="left"/>
      <w:spacing w:after="0"/>
      <w:spacing w:before="0"/>
    </w:pPr>
    <w:rPr>
      <w:sz w:val="28"/>
    </w:rPr>
  </w:style>
  <w:style w:type="paragraph" w:styleId="P140">
    <w:name w:val="P140"/>
    <w:basedOn w:val="Heading 5"/>
    <w:pPr>
      <w:jc w:val="left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141">
    <w:name w:val="P141"/>
    <w:basedOn w:val="Абзац списка"/>
    <w:pPr>
      <w:jc w:val="center"/>
      <w:spacing w:after="0"/>
      <w:spacing w:before="0"/>
    </w:pPr>
    <w:rPr/>
  </w:style>
  <w:style w:type="paragraph" w:styleId="P15">
    <w:name w:val="P15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  <w:shd w:fill="ffffff"/>
    </w:rPr>
  </w:style>
  <w:style w:type="paragraph" w:styleId="P16">
    <w:name w:val="P16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17">
    <w:name w:val="P17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18">
    <w:name w:val="P18"/>
    <w:basedOn w:val="Text body"/>
    <w:pPr>
      <w:jc w:val="both"/>
      <w:spacing w:after="0"/>
      <w:spacing w:before="0"/>
    </w:pPr>
    <w:rPr>
      <w:b/>
      <w:sz w:val="28"/>
      <w:rFonts w:ascii="Times New Roman1" w:cs="Times New Roman1" w:hAnsi="Times New Roman1"/>
    </w:rPr>
  </w:style>
  <w:style w:type="paragraph" w:styleId="P19">
    <w:name w:val="P19"/>
    <w:basedOn w:val="Text body"/>
    <w:pPr>
      <w:jc w:val="both"/>
      <w:spacing w:after="0"/>
      <w:spacing w:before="0"/>
    </w:pPr>
    <w:rPr/>
  </w:style>
  <w:style w:type="paragraph" w:styleId="P2">
    <w:name w:val="P2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20">
    <w:name w:val="P20"/>
    <w:basedOn w:val="Text body"/>
    <w:pPr>
      <w:jc w:val="both"/>
      <w:spacing w:after="0"/>
      <w:spacing w:before="0"/>
    </w:pPr>
    <w:rPr>
      <w:sz w:val="28"/>
      <w:rFonts w:ascii="Times New Roman" w:cs="Times New Roman" w:hAnsi="Times New Roman"/>
      <w:shd w:fill="ffffff"/>
    </w:rPr>
  </w:style>
  <w:style w:type="paragraph" w:styleId="P21">
    <w:name w:val="P21"/>
    <w:basedOn w:val="Text body"/>
    <w:pPr>
      <w:jc w:val="both"/>
      <w:spacing w:after="0"/>
      <w:spacing w:before="0"/>
    </w:pPr>
    <w:rPr>
      <w:sz w:val="28"/>
      <w:rFonts w:ascii="Times New Roman" w:cs="Times New Roman" w:hAnsi="Times New Roman"/>
    </w:rPr>
  </w:style>
  <w:style w:type="paragraph" w:styleId="P22">
    <w:name w:val="P22"/>
    <w:basedOn w:val="Text body"/>
    <w:pPr>
      <w:jc w:val="both"/>
      <w:spacing w:after="0"/>
      <w:spacing w:before="0"/>
    </w:pPr>
    <w:rPr>
      <w:sz w:val="28"/>
    </w:rPr>
  </w:style>
  <w:style w:type="paragraph" w:styleId="P23">
    <w:name w:val="P23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  <w:color w:val="ff3333"/>
      <w:shd w:fill="ffffff"/>
    </w:rPr>
  </w:style>
  <w:style w:type="paragraph" w:styleId="P24">
    <w:name w:val="P24"/>
    <w:basedOn w:val="Text body"/>
    <w:pPr>
      <w:jc w:val="left"/>
      <w:spacing w:after="0"/>
      <w:spacing w:before="0"/>
      <w:spacing w:line="240" w:lineRule="auto"/>
    </w:pPr>
    <w:rPr/>
  </w:style>
  <w:style w:type="paragraph" w:styleId="P25">
    <w:name w:val="P25"/>
    <w:basedOn w:val="Text body"/>
    <w:pPr>
      <w:jc w:val="both"/>
      <w:spacing w:after="0"/>
      <w:spacing w:before="0"/>
    </w:pPr>
    <w:rPr/>
  </w:style>
  <w:style w:type="paragraph" w:styleId="P26">
    <w:name w:val="P26"/>
    <w:basedOn w:val="Text body"/>
    <w:pPr>
      <w:spacing w:after="0"/>
      <w:spacing w:before="0"/>
    </w:pPr>
    <w:rPr/>
  </w:style>
  <w:style w:type="paragraph" w:styleId="P27">
    <w:name w:val="P27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  <w:color w:val="ff3333"/>
    </w:rPr>
  </w:style>
  <w:style w:type="paragraph" w:styleId="P28">
    <w:name w:val="P28"/>
    <w:basedOn w:val="Text body"/>
    <w:pPr>
      <w:spacing w:after="0"/>
      <w:spacing w:before="0"/>
    </w:pPr>
    <w:rPr>
      <w:sz w:val="28"/>
      <w:rFonts w:ascii="Times New Roman1" w:cs="Times New Roman1" w:hAnsi="Times New Roman1"/>
    </w:rPr>
  </w:style>
  <w:style w:type="paragraph" w:styleId="P29">
    <w:name w:val="P29"/>
    <w:basedOn w:val="Абзац списка"/>
    <w:pPr>
      <w:spacing w:after="0"/>
      <w:spacing w:before="0"/>
      <w:spacing w:line="240" w:lineRule="auto"/>
    </w:pPr>
    <w:rPr>
      <w:b/>
      <w:sz w:val="24"/>
      <w:rFonts w:ascii="Times New Roman" w:cs="Times New Roman" w:hAnsi="Times New Roman"/>
    </w:rPr>
  </w:style>
  <w:style w:type="paragraph" w:styleId="P3">
    <w:name w:val="P3"/>
    <w:basedOn w:val="Text body"/>
    <w:pPr>
      <w:jc w:val="both"/>
      <w:spacing w:after="0"/>
      <w:spacing w:before="0"/>
    </w:pPr>
    <w:rPr>
      <w:sz w:val="28"/>
    </w:rPr>
  </w:style>
  <w:style w:type="paragraph" w:styleId="P30">
    <w:name w:val="P30"/>
    <w:basedOn w:val="Table Contents"/>
    <w:pPr>
      <w:jc w:val="both"/>
      <w:spacing w:after="0"/>
      <w:spacing w:before="0"/>
    </w:pPr>
    <w:rPr/>
  </w:style>
  <w:style w:type="paragraph" w:styleId="P31">
    <w:name w:val="P31"/>
    <w:basedOn w:val="Table Contents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32">
    <w:name w:val="P32"/>
    <w:basedOn w:val="Table Contents"/>
    <w:pPr>
      <w:jc w:val="left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33">
    <w:name w:val="P33"/>
    <w:basedOn w:val="Table Contents"/>
    <w:pPr>
      <w:jc w:val="left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34">
    <w:name w:val="P34"/>
    <w:basedOn w:val="Table Contents"/>
    <w:pPr>
      <w:jc w:val="left"/>
      <w:spacing w:after="0"/>
      <w:spacing w:before="0"/>
    </w:pPr>
    <w:rPr>
      <w:sz w:val="24"/>
      <w:rFonts w:ascii="Times New Roman1" w:cs="Times New Roman1" w:hAnsi="Times New Roman1"/>
    </w:rPr>
  </w:style>
  <w:style w:type="paragraph" w:styleId="P35">
    <w:name w:val="P35"/>
    <w:basedOn w:val="Table Contents"/>
    <w:pPr>
      <w:jc w:val="left"/>
      <w:spacing w:after="0"/>
      <w:spacing w:before="0"/>
    </w:pPr>
    <w:rPr/>
  </w:style>
  <w:style w:type="paragraph" w:styleId="P36">
    <w:name w:val="P36"/>
    <w:basedOn w:val="Table Contents"/>
    <w:pPr>
      <w:jc w:val="left"/>
      <w:spacing w:after="0"/>
      <w:spacing w:before="0"/>
    </w:pPr>
    <w:rPr/>
  </w:style>
  <w:style w:type="paragraph" w:styleId="P37">
    <w:name w:val="P37"/>
    <w:basedOn w:val="Абзац списка"/>
    <w:pPr>
      <w:jc w:val="center"/>
      <w:spacing w:after="0"/>
      <w:spacing w:before="0"/>
    </w:pPr>
    <w:rPr>
      <w:b/>
      <w:sz w:val="24"/>
      <w:rFonts w:ascii="Times New Roman" w:cs="Times New Roman" w:hAnsi="Times New Roman"/>
    </w:rPr>
  </w:style>
  <w:style w:type="paragraph" w:styleId="P38">
    <w:name w:val="P38"/>
    <w:basedOn w:val="Standard (user)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39">
    <w:name w:val="P39"/>
    <w:basedOn w:val="Standard (user)"/>
    <w:pPr>
      <w:jc w:val="center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4">
    <w:name w:val="P4"/>
    <w:basedOn w:val="Text body"/>
    <w:pPr>
      <w:jc w:val="both"/>
      <w:spacing w:after="0"/>
      <w:spacing w:before="0"/>
    </w:pPr>
    <w:rPr/>
  </w:style>
  <w:style w:type="paragraph" w:styleId="P40">
    <w:name w:val="P40"/>
    <w:basedOn w:val="Standard (user)"/>
    <w:pPr>
      <w:jc w:val="center"/>
      <w:spacing w:after="0"/>
      <w:spacing w:before="0"/>
      <w:spacing w:line="240" w:lineRule="auto"/>
    </w:pPr>
    <w:rPr/>
  </w:style>
  <w:style w:type="paragraph" w:styleId="P41">
    <w:name w:val="P41"/>
    <w:basedOn w:val="Table Contents"/>
    <w:pPr>
      <w:spacing w:after="0"/>
      <w:spacing w:before="0"/>
    </w:pPr>
    <w:rPr>
      <w:sz w:val="28"/>
    </w:rPr>
  </w:style>
  <w:style w:type="paragraph" w:styleId="P42">
    <w:name w:val="P42"/>
    <w:basedOn w:val="Table Contents"/>
    <w:pPr>
      <w:spacing w:after="0"/>
      <w:spacing w:before="0"/>
    </w:pPr>
    <w:rPr>
      <w:sz w:val="28"/>
    </w:rPr>
  </w:style>
  <w:style w:type="paragraph" w:styleId="P43">
    <w:name w:val="P43"/>
    <w:basedOn w:val="Text body"/>
    <w:pPr>
      <w:jc w:val="both"/>
      <w:spacing w:after="0"/>
      <w:spacing w:before="0"/>
    </w:pPr>
    <w:rPr>
      <w:sz w:val="28"/>
    </w:rPr>
  </w:style>
  <w:style w:type="paragraph" w:styleId="P44">
    <w:name w:val="P44"/>
    <w:basedOn w:val="Text body"/>
    <w:pPr>
      <w:jc w:val="both"/>
      <w:spacing w:after="0"/>
      <w:spacing w:before="0"/>
    </w:pPr>
    <w:rPr/>
  </w:style>
  <w:style w:type="paragraph" w:styleId="P45">
    <w:name w:val="P45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46">
    <w:name w:val="P46"/>
    <w:basedOn w:val="Text body"/>
    <w:pPr>
      <w:spacing w:after="0"/>
      <w:spacing w:before="0"/>
    </w:pPr>
    <w:rPr>
      <w:sz w:val="28"/>
    </w:rPr>
  </w:style>
  <w:style w:type="paragraph" w:styleId="P47">
    <w:name w:val="P47"/>
    <w:basedOn w:val="Text body"/>
    <w:pPr>
      <w:jc w:val="both"/>
      <w:spacing w:after="0"/>
      <w:spacing w:before="0"/>
    </w:pPr>
    <w:rPr>
      <w:sz w:val="28"/>
    </w:rPr>
  </w:style>
  <w:style w:type="paragraph" w:styleId="P48">
    <w:name w:val="P48"/>
    <w:basedOn w:val="Text body"/>
    <w:pPr>
      <w:spacing w:after="0"/>
      <w:spacing w:before="0"/>
    </w:pPr>
    <w:rPr>
      <w:sz w:val="28"/>
    </w:rPr>
  </w:style>
  <w:style w:type="paragraph" w:styleId="P49">
    <w:name w:val="P49"/>
    <w:basedOn w:val="Text body"/>
    <w:pPr>
      <w:jc w:val="both"/>
      <w:spacing w:after="0"/>
      <w:spacing w:before="0"/>
    </w:pPr>
    <w:rPr>
      <w:sz w:val="28"/>
    </w:rPr>
  </w:style>
  <w:style w:type="paragraph" w:styleId="P5">
    <w:name w:val="P5"/>
    <w:basedOn w:val="Text body"/>
    <w:pPr>
      <w:spacing w:after="0"/>
      <w:spacing w:before="0"/>
    </w:pPr>
    <w:rPr/>
  </w:style>
  <w:style w:type="paragraph" w:styleId="P50">
    <w:name w:val="P50"/>
    <w:basedOn w:val="Text body"/>
    <w:pPr>
      <w:jc w:val="both"/>
      <w:spacing w:after="0"/>
      <w:spacing w:before="0"/>
    </w:pPr>
    <w:rPr>
      <w:sz w:val="28"/>
    </w:rPr>
  </w:style>
  <w:style w:type="paragraph" w:styleId="P51">
    <w:name w:val="P51"/>
    <w:basedOn w:val="Text body"/>
    <w:pPr>
      <w:jc w:val="both"/>
      <w:spacing w:after="0"/>
      <w:spacing w:before="0"/>
    </w:pPr>
    <w:rPr>
      <w:sz w:val="28"/>
    </w:rPr>
  </w:style>
  <w:style w:type="paragraph" w:styleId="P52">
    <w:name w:val="P52"/>
    <w:basedOn w:val="Text body"/>
    <w:pPr>
      <w:jc w:val="both"/>
      <w:spacing w:after="0"/>
      <w:spacing w:before="0"/>
    </w:pPr>
    <w:rPr>
      <w:sz w:val="28"/>
    </w:rPr>
  </w:style>
  <w:style w:type="paragraph" w:styleId="P53">
    <w:name w:val="P53"/>
    <w:basedOn w:val="Text body"/>
    <w:pPr>
      <w:jc w:val="both"/>
      <w:spacing w:after="0"/>
      <w:spacing w:before="0"/>
      <w:spacing w:line="102" w:lineRule="auto"/>
    </w:pPr>
    <w:rPr>
      <w:b/>
      <w:sz w:val="28"/>
      <w:rFonts w:ascii="Times New Roman" w:cs="Times New Roman" w:hAnsi="Times New Roman"/>
    </w:rPr>
  </w:style>
  <w:style w:type="paragraph" w:styleId="P54">
    <w:name w:val="P54"/>
    <w:basedOn w:val="Text body"/>
    <w:pPr>
      <w:jc w:val="both"/>
      <w:spacing w:after="0"/>
      <w:spacing w:before="0"/>
    </w:pPr>
    <w:rPr>
      <w:sz w:val="28"/>
      <w:color w:val="00000a"/>
    </w:rPr>
  </w:style>
  <w:style w:type="paragraph" w:styleId="P55">
    <w:name w:val="P55"/>
    <w:basedOn w:val="Text body"/>
    <w:pPr>
      <w:jc w:val="both"/>
      <w:spacing w:after="0"/>
      <w:spacing w:before="0"/>
    </w:pPr>
    <w:rPr/>
  </w:style>
  <w:style w:type="paragraph" w:styleId="P56">
    <w:name w:val="P56"/>
    <w:basedOn w:val="Абзац списка"/>
    <w:pPr>
      <w:jc w:val="both"/>
      <w:spacing w:after="0"/>
      <w:spacing w:before="0"/>
      <w:spacing w:line="240" w:lineRule="auto"/>
    </w:pPr>
    <w:rPr>
      <w:sz w:val="28"/>
      <w:rFonts w:ascii="Times New Roman1" w:cs="Times New Roman1" w:hAnsi="Times New Roman1"/>
      <w:shd w:fill="ffffff"/>
    </w:rPr>
  </w:style>
  <w:style w:type="paragraph" w:styleId="P57">
    <w:name w:val="P57"/>
    <w:basedOn w:val="Абзац списка"/>
    <w:pPr>
      <w:jc w:val="both"/>
      <w:spacing w:after="0"/>
      <w:spacing w:before="0"/>
      <w:spacing w:line="240" w:lineRule="auto"/>
    </w:pPr>
    <w:rPr>
      <w:b/>
      <w:sz w:val="28"/>
      <w:rFonts w:ascii="Times New Roman" w:cs="Times New Roman" w:hAnsi="Times New Roman"/>
      <w:shd w:fill="ffffff"/>
    </w:rPr>
  </w:style>
  <w:style w:type="paragraph" w:styleId="P58">
    <w:name w:val="P58"/>
    <w:basedOn w:val="Абзац списка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  <w:shd w:fill="ffffff"/>
    </w:rPr>
  </w:style>
  <w:style w:type="paragraph" w:styleId="P59">
    <w:name w:val="P59"/>
    <w:basedOn w:val="Абзац списка"/>
    <w:pPr>
      <w:jc w:val="both"/>
      <w:spacing w:after="0"/>
      <w:spacing w:before="0"/>
      <w:spacing w:line="240" w:lineRule="auto"/>
    </w:pPr>
    <w:rPr>
      <w:sz w:val="28"/>
      <w:rFonts w:ascii="Times New Roman1" w:cs="Times New Roman1" w:hAnsi="Times New Roman1"/>
    </w:rPr>
  </w:style>
  <w:style w:type="paragraph" w:styleId="P6">
    <w:name w:val="P6"/>
    <w:basedOn w:val="Text body"/>
    <w:pPr>
      <w:jc w:val="center"/>
      <w:spacing w:after="0"/>
      <w:spacing w:before="0"/>
    </w:pPr>
    <w:rPr/>
  </w:style>
  <w:style w:type="paragraph" w:styleId="P60">
    <w:name w:val="P60"/>
    <w:basedOn w:val="Абзац списка"/>
    <w:pPr>
      <w:jc w:val="center"/>
      <w:spacing w:after="0"/>
      <w:spacing w:before="0"/>
      <w:spacing w:line="240" w:lineRule="auto"/>
    </w:pPr>
    <w:rPr/>
  </w:style>
  <w:style w:type="paragraph" w:styleId="P61">
    <w:name w:val="P61"/>
    <w:basedOn w:val="Абзац списка"/>
    <w:pPr>
      <w:jc w:val="center"/>
      <w:spacing w:after="0"/>
      <w:spacing w:before="0"/>
    </w:pPr>
    <w:rPr>
      <w:b/>
    </w:rPr>
  </w:style>
  <w:style w:type="paragraph" w:styleId="P62">
    <w:name w:val="P62"/>
    <w:basedOn w:val="Абзац списка"/>
    <w:pPr>
      <w:jc w:val="center"/>
      <w:spacing w:after="0"/>
      <w:spacing w:before="0"/>
    </w:pPr>
    <w:rPr/>
  </w:style>
  <w:style w:type="paragraph" w:styleId="P63">
    <w:name w:val="P63"/>
    <w:basedOn w:val="Text body"/>
    <w:pPr>
      <w:jc w:val="both"/>
      <w:ind w:left="60"/>
      <w:spacing w:after="0"/>
      <w:spacing w:before="0"/>
    </w:pPr>
    <w:rPr/>
  </w:style>
  <w:style w:type="paragraph" w:styleId="P64">
    <w:name w:val="P64"/>
    <w:basedOn w:val="Text body"/>
    <w:pPr>
      <w:spacing w:line="276" w:lineRule="auto"/>
    </w:pPr>
    <w:rPr/>
  </w:style>
  <w:style w:type="paragraph" w:styleId="P65">
    <w:name w:val="P65"/>
    <w:basedOn w:val="Text body"/>
    <w:pPr>
      <w:jc w:val="both"/>
      <w:ind w:right="284"/>
      <w:spacing w:after="0"/>
      <w:spacing w:before="0"/>
    </w:pPr>
    <w:rPr>
      <w:sz w:val="28"/>
    </w:rPr>
  </w:style>
  <w:style w:type="paragraph" w:styleId="P66">
    <w:name w:val="P66"/>
    <w:basedOn w:val="Text body"/>
    <w:pPr>
      <w:jc w:val="both"/>
      <w:ind w:right="284"/>
      <w:spacing w:after="0"/>
      <w:spacing w:before="0"/>
    </w:pPr>
    <w:rPr>
      <w:sz w:val="28"/>
    </w:rPr>
  </w:style>
  <w:style w:type="paragraph" w:styleId="P67">
    <w:name w:val="P67"/>
    <w:basedOn w:val="Text body"/>
    <w:pPr>
      <w:jc w:val="both"/>
      <w:ind w:right="284"/>
      <w:spacing w:after="0"/>
      <w:spacing w:before="0"/>
    </w:pPr>
    <w:rPr>
      <w:sz w:val="28"/>
    </w:rPr>
  </w:style>
  <w:style w:type="paragraph" w:styleId="P68">
    <w:name w:val="P68"/>
    <w:basedOn w:val="Text body"/>
    <w:pPr>
      <w:jc w:val="both"/>
      <w:ind w:left="420"/>
      <w:spacing w:after="0"/>
      <w:spacing w:before="0"/>
    </w:pPr>
    <w:rPr>
      <w:sz w:val="28"/>
    </w:rPr>
  </w:style>
  <w:style w:type="paragraph" w:styleId="P69">
    <w:name w:val="P69"/>
    <w:basedOn w:val="Text body"/>
    <w:pPr>
      <w:jc w:val="both"/>
      <w:ind w:left="840"/>
      <w:spacing w:after="0"/>
      <w:spacing w:before="0"/>
    </w:pPr>
    <w:rPr>
      <w:sz w:val="28"/>
    </w:rPr>
  </w:style>
  <w:style w:type="paragraph" w:styleId="P7">
    <w:name w:val="P7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70">
    <w:name w:val="P70"/>
    <w:basedOn w:val="Text body"/>
    <w:pPr>
      <w:jc w:val="both"/>
      <w:ind w:left="840"/>
      <w:spacing w:after="0"/>
      <w:spacing w:before="0"/>
    </w:pPr>
    <w:rPr>
      <w:sz w:val="28"/>
    </w:rPr>
  </w:style>
  <w:style w:type="paragraph" w:styleId="P71">
    <w:name w:val="P71"/>
    <w:basedOn w:val="Text body"/>
    <w:pPr>
      <w:jc w:val="both"/>
      <w:ind w:right="80"/>
      <w:spacing w:after="0"/>
      <w:spacing w:before="0"/>
      <w:spacing w:line="276" w:lineRule="auto"/>
    </w:pPr>
    <w:rPr>
      <w:sz w:val="28"/>
    </w:rPr>
  </w:style>
  <w:style w:type="paragraph" w:styleId="P72">
    <w:name w:val="P72"/>
    <w:basedOn w:val="Table Contents"/>
    <w:pPr>
      <w:jc w:val="center"/>
      <w:spacing w:after="283"/>
      <w:spacing w:before="0"/>
      <w:spacing w:line="276" w:lineRule="auto"/>
    </w:pPr>
    <w:rPr>
      <w:sz w:val="28"/>
      <w:rFonts w:ascii="Times New Roman1" w:cs="Times New Roman1" w:hAnsi="Times New Roman1"/>
    </w:rPr>
  </w:style>
  <w:style w:type="paragraph" w:styleId="P73">
    <w:name w:val="P73"/>
    <w:basedOn w:val="Table Contents"/>
    <w:pPr>
      <w:jc w:val="center"/>
      <w:spacing w:after="283"/>
      <w:spacing w:before="0"/>
      <w:spacing w:line="276" w:lineRule="auto"/>
    </w:pPr>
    <w:rPr>
      <w:sz w:val="24"/>
      <w:rFonts w:ascii="Times New Roman1" w:cs="Times New Roman1" w:hAnsi="Times New Roman1"/>
    </w:rPr>
  </w:style>
  <w:style w:type="paragraph" w:styleId="P74">
    <w:name w:val="P74"/>
    <w:basedOn w:val="Table Contents"/>
    <w:pPr>
      <w:jc w:val="center"/>
      <w:spacing w:after="283"/>
      <w:spacing w:before="0"/>
      <w:spacing w:line="276" w:lineRule="auto"/>
    </w:pPr>
    <w:rPr>
      <w:sz w:val="28"/>
      <w:rFonts w:ascii="Times New Roman1" w:cs="Times New Roman1" w:hAnsi="Times New Roman1"/>
    </w:rPr>
  </w:style>
  <w:style w:type="paragraph" w:styleId="P75">
    <w:name w:val="P75"/>
    <w:basedOn w:val="Table Contents"/>
    <w:pPr>
      <w:jc w:val="left"/>
      <w:ind w:right="390"/>
      <w:spacing w:after="0"/>
      <w:spacing w:before="0"/>
    </w:pPr>
    <w:rPr>
      <w:sz w:val="24"/>
      <w:rFonts w:ascii="Times New Roman1" w:cs="Times New Roman1" w:hAnsi="Times New Roman1"/>
    </w:rPr>
  </w:style>
  <w:style w:type="paragraph" w:styleId="P76">
    <w:name w:val="P76"/>
    <w:basedOn w:val="Table Contents"/>
    <w:pPr>
      <w:jc w:val="left"/>
      <w:ind w:right="1099"/>
      <w:spacing w:after="0"/>
      <w:spacing w:before="0"/>
    </w:pPr>
    <w:rPr/>
  </w:style>
  <w:style w:type="paragraph" w:styleId="P77">
    <w:name w:val="P77"/>
    <w:basedOn w:val="Text body"/>
    <w:pPr>
      <w:ind w:left="10"/>
      <w:spacing w:after="0"/>
      <w:spacing w:before="0"/>
    </w:pPr>
    <w:rPr>
      <w:sz w:val="28"/>
    </w:rPr>
  </w:style>
  <w:style w:type="paragraph" w:styleId="P78">
    <w:name w:val="P78"/>
    <w:basedOn w:val="Text body"/>
    <w:pPr>
      <w:ind w:left="10"/>
      <w:spacing w:after="0"/>
      <w:spacing w:before="0"/>
    </w:pPr>
    <w:rPr>
      <w:sz w:val="28"/>
      <w:rFonts w:ascii="Times New Roman" w:cs="Times New Roman" w:hAnsi="Times New Roman"/>
    </w:rPr>
  </w:style>
  <w:style w:type="paragraph" w:styleId="P79">
    <w:name w:val="P79"/>
    <w:basedOn w:val="Normal"/>
    <w:pPr>
      <w:jc w:val="left"/>
    </w:pPr>
    <w:rPr/>
  </w:style>
  <w:style w:type="paragraph" w:styleId="P8">
    <w:name w:val="P8"/>
    <w:basedOn w:val="Text body"/>
    <w:pPr>
      <w:jc w:val="left"/>
      <w:spacing w:after="0"/>
      <w:spacing w:before="0"/>
    </w:pPr>
    <w:rPr>
      <w:sz w:val="28"/>
      <w:rFonts w:ascii="Times New Roman1" w:cs="Times New Roman1" w:hAnsi="Times New Roman1"/>
    </w:rPr>
  </w:style>
  <w:style w:type="paragraph" w:styleId="P80">
    <w:name w:val="P80"/>
    <w:basedOn w:val="Normal"/>
    <w:pPr>
      <w:jc w:val="center"/>
    </w:pPr>
    <w:rPr/>
  </w:style>
  <w:style w:type="paragraph" w:styleId="P81">
    <w:name w:val="P81"/>
    <w:basedOn w:val="Normal"/>
    <w:pPr>
      <w:jc w:val="center"/>
    </w:pPr>
    <w:rPr>
      <w:sz w:val="24"/>
      <w:rFonts w:ascii="Times New Roman" w:cs="Times New Roman" w:hAnsi="Times New Roman"/>
      <w:color w:val="000000"/>
    </w:rPr>
  </w:style>
  <w:style w:type="paragraph" w:styleId="P82">
    <w:name w:val="P82"/>
    <w:basedOn w:val="Normal"/>
    <w:pPr>
      <w:jc w:val="both"/>
    </w:pPr>
    <w:rPr>
      <w:b/>
      <w:sz w:val="28"/>
      <w:rFonts w:ascii="Times New Roman" w:cs="Times New Roman" w:hAnsi="Times New Roman"/>
    </w:rPr>
  </w:style>
  <w:style w:type="paragraph" w:styleId="P83">
    <w:name w:val="P83"/>
    <w:basedOn w:val="Normal"/>
    <w:pPr>
      <w:jc w:val="center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84">
    <w:name w:val="P84"/>
    <w:basedOn w:val="Normal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85">
    <w:name w:val="P85"/>
    <w:basedOn w:val="Normal"/>
    <w:pPr>
      <w:jc w:val="both"/>
      <w:spacing w:after="0"/>
      <w:spacing w:before="0"/>
    </w:pPr>
    <w:rPr>
      <w:b/>
      <w:sz w:val="28"/>
      <w:rFonts w:ascii="Times New Roman" w:cs="Times New Roman" w:hAnsi="Times New Roman"/>
    </w:rPr>
  </w:style>
  <w:style w:type="paragraph" w:styleId="P86">
    <w:name w:val="P86"/>
    <w:basedOn w:val="Normal"/>
    <w:pPr>
      <w:jc w:val="both"/>
      <w:spacing w:after="0"/>
      <w:spacing w:before="0"/>
      <w:spacing w:line="240" w:lineRule="auto"/>
    </w:pPr>
    <w:rPr>
      <w:b/>
      <w:sz w:val="28"/>
      <w:rFonts w:ascii="Times New Roman" w:cs="Times New Roman" w:hAnsi="Times New Roman"/>
    </w:rPr>
  </w:style>
  <w:style w:type="paragraph" w:styleId="P87">
    <w:name w:val="P87"/>
    <w:basedOn w:val="Normal"/>
    <w:pPr>
      <w:jc w:val="both"/>
      <w:spacing w:after="0"/>
      <w:spacing w:before="0"/>
      <w:spacing w:line="85" w:lineRule="auto"/>
    </w:pPr>
    <w:rPr>
      <w:b/>
      <w:sz w:val="28"/>
      <w:rFonts w:ascii="Times New Roman" w:cs="Times New Roman" w:hAnsi="Times New Roman"/>
    </w:rPr>
  </w:style>
  <w:style w:type="paragraph" w:styleId="P88">
    <w:name w:val="P88"/>
    <w:basedOn w:val="Normal"/>
    <w:pPr>
      <w:jc w:val="left"/>
      <w:spacing w:after="0"/>
      <w:spacing w:before="0"/>
      <w:spacing w:line="240" w:lineRule="auto"/>
    </w:pPr>
    <w:rPr>
      <w:b/>
      <w:sz w:val="28"/>
      <w:rFonts w:ascii="Times New Roman" w:cs="Times New Roman" w:hAnsi="Times New Roman"/>
    </w:rPr>
  </w:style>
  <w:style w:type="paragraph" w:styleId="P89">
    <w:name w:val="P89"/>
    <w:basedOn w:val="Normal"/>
    <w:pPr>
      <w:jc w:val="both"/>
      <w:spacing w:after="0"/>
      <w:spacing w:before="0"/>
      <w:spacing w:line="102" w:lineRule="auto"/>
    </w:pPr>
    <w:rPr>
      <w:b/>
      <w:sz w:val="28"/>
      <w:rFonts w:ascii="Times New Roman" w:cs="Times New Roman" w:hAnsi="Times New Roman"/>
    </w:rPr>
  </w:style>
  <w:style w:type="paragraph" w:styleId="P9">
    <w:name w:val="P9"/>
    <w:basedOn w:val="Text body"/>
    <w:pPr>
      <w:jc w:val="both"/>
      <w:spacing w:after="0"/>
      <w:spacing w:before="0"/>
    </w:pPr>
    <w:rPr>
      <w:sz w:val="28"/>
      <w:rFonts w:ascii="Times New Roman1" w:cs="Times New Roman1" w:hAnsi="Times New Roman1"/>
      <w:shd w:fill="ffffff"/>
    </w:rPr>
  </w:style>
  <w:style w:type="paragraph" w:styleId="P90">
    <w:name w:val="P90"/>
    <w:basedOn w:val="Normal"/>
    <w:pPr>
      <w:jc w:val="both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91">
    <w:name w:val="P91"/>
    <w:basedOn w:val="Normal"/>
    <w:pPr>
      <w:jc w:val="left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92">
    <w:name w:val="P92"/>
    <w:basedOn w:val="Normal"/>
    <w:pPr>
      <w:jc w:val="left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93">
    <w:name w:val="P93"/>
    <w:basedOn w:val="Normal"/>
    <w:pPr>
      <w:jc w:val="both"/>
      <w:spacing w:after="0"/>
      <w:spacing w:before="0"/>
      <w:spacing w:line="85" w:lineRule="auto"/>
    </w:pPr>
    <w:rPr>
      <w:sz w:val="28"/>
      <w:rFonts w:ascii="Times New Roman" w:cs="Times New Roman" w:hAnsi="Times New Roman"/>
    </w:rPr>
  </w:style>
  <w:style w:type="paragraph" w:styleId="P94">
    <w:name w:val="P94"/>
    <w:basedOn w:val="Normal"/>
    <w:pPr>
      <w:jc w:val="both"/>
      <w:spacing w:after="0"/>
      <w:spacing w:before="0"/>
      <w:spacing w:line="85" w:lineRule="auto"/>
    </w:pPr>
    <w:rPr>
      <w:sz w:val="28"/>
      <w:rFonts w:ascii="Times New Roman" w:cs="Times New Roman" w:hAnsi="Times New Roman"/>
    </w:rPr>
  </w:style>
  <w:style w:type="paragraph" w:styleId="P95">
    <w:name w:val="P95"/>
    <w:basedOn w:val="Normal"/>
    <w:pPr>
      <w:jc w:val="both"/>
      <w:spacing w:after="0"/>
      <w:spacing w:before="0"/>
      <w:spacing w:line="85" w:lineRule="auto"/>
    </w:pPr>
    <w:rPr>
      <w:sz w:val="28"/>
      <w:rFonts w:ascii="Times New Roman" w:cs="Times New Roman" w:hAnsi="Times New Roman"/>
    </w:rPr>
  </w:style>
  <w:style w:type="paragraph" w:styleId="P96">
    <w:name w:val="P96"/>
    <w:basedOn w:val="Normal"/>
    <w:pPr>
      <w:jc w:val="both"/>
      <w:spacing w:after="0"/>
      <w:spacing w:before="0"/>
      <w:spacing w:line="102" w:lineRule="auto"/>
    </w:pPr>
    <w:rPr>
      <w:sz w:val="28"/>
      <w:rFonts w:ascii="Times New Roman" w:cs="Times New Roman" w:hAnsi="Times New Roman"/>
    </w:rPr>
  </w:style>
  <w:style w:type="paragraph" w:styleId="P97">
    <w:name w:val="P97"/>
    <w:basedOn w:val="Normal"/>
    <w:pPr>
      <w:jc w:val="left"/>
      <w:spacing w:after="0"/>
      <w:spacing w:before="0"/>
      <w:spacing w:line="102" w:lineRule="auto"/>
    </w:pPr>
    <w:rPr>
      <w:sz w:val="28"/>
      <w:rFonts w:ascii="Times New Roman" w:cs="Times New Roman" w:hAnsi="Times New Roman"/>
    </w:rPr>
  </w:style>
  <w:style w:type="paragraph" w:styleId="P98">
    <w:name w:val="P98"/>
    <w:basedOn w:val="Normal"/>
    <w:pPr>
      <w:jc w:val="left"/>
      <w:spacing w:after="0"/>
      <w:spacing w:before="0"/>
      <w:spacing w:line="240" w:lineRule="auto"/>
    </w:pPr>
    <w:rPr>
      <w:sz w:val="28"/>
      <w:rFonts w:ascii="Times New Roman" w:cs="Times New Roman" w:hAnsi="Times New Roman"/>
    </w:rPr>
  </w:style>
  <w:style w:type="paragraph" w:styleId="P99">
    <w:name w:val="P99"/>
    <w:basedOn w:val="Normal"/>
    <w:pPr>
      <w:jc w:val="left"/>
      <w:spacing w:after="0"/>
      <w:spacing w:before="0"/>
      <w:spacing w:line="240" w:lineRule="auto"/>
    </w:pPr>
    <w:rPr>
      <w:sz w:val="24"/>
      <w:rFonts w:ascii="Times New Roman" w:cs="Times New Roman" w:hAnsi="Times New Roman"/>
    </w:rPr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Preformatted Text">
    <w:name w:val="Preformatted Text"/>
    <w:basedOn w:val="Normal"/>
    <w:pPr>
      <w:spacing w:after="0"/>
      <w:spacing w:before="0"/>
    </w:pPr>
    <w:rPr>
      <w:sz w:val="20"/>
      <w:rFonts w:ascii="Courier New" w:cs="Courier New" w:hAnsi="Courier New"/>
    </w:rPr>
  </w:style>
  <w:style w:type="character" w:styleId="Sect1">
    <w:name w:val="Sect1"/>
    <w:pPr/>
    <w:rPr/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ndard">
    <w:name w:val="Standard"/>
    <w:basedOn w:val="Normal"/>
    <w:next w:val="Normal"/>
    <w:pPr/>
    <w:rPr/>
  </w:style>
  <w:style w:type="paragraph" w:styleId="Standard (user)">
    <w:name w:val="Standard (user)"/>
    <w:pPr>
      <w:widowControl w:val="on"/>
      <w:spacing w:after="160"/>
      <w:spacing w:before="0"/>
      <w:spacing w:line="245" w:lineRule="auto"/>
    </w:pPr>
    <w:rPr>
      <w:sz w:val="22"/>
      <w:rFonts w:ascii="Calibri" w:cs="Calibri" w:hAnsi="Calibri"/>
    </w:rPr>
  </w:style>
  <w:style w:type="paragraph" w:styleId="Star List">
    <w:name w:val="Star List"/>
    <w:pPr>
      <w:ind w:hanging="432"/>
      <w:ind w:left="720"/>
    </w:pPr>
    <w:rPr/>
  </w:style>
  <w:style w:type="character" w:styleId="Strong Emphasis">
    <w:name w:val="Strong Emphasis"/>
    <w:pPr/>
    <w:rPr>
      <w:b/>
    </w:rPr>
  </w:style>
  <w:style w:type="paragraph" w:styleId="Subtitle">
    <w:name w:val="Subtitle"/>
    <w:basedOn w:val="Title"/>
    <w:next w:val="Text body"/>
    <w:pPr>
      <w:jc w:val="center"/>
    </w:pPr>
    <w:rPr>
      <w:i/>
      <w:sz w:val="28"/>
    </w:rPr>
  </w:style>
  <w:style w:type="character" w:styleId="T1">
    <w:name w:val="T1"/>
    <w:pPr/>
    <w:rPr>
      <w:sz w:val="28"/>
      <w:rFonts w:ascii="Times New Roman" w:cs="Times New Roman" w:hAnsi="Times New Roman"/>
      <w:color w:val="000000"/>
    </w:rPr>
  </w:style>
  <w:style w:type="character" w:styleId="T10">
    <w:name w:val="T10"/>
    <w:pPr/>
    <w:rPr>
      <w:rFonts w:ascii="Times New Roman1" w:cs="Times New Roman1" w:hAnsi="Times New Roman1"/>
      <w:shd w:fill="ffffff"/>
    </w:rPr>
  </w:style>
  <w:style w:type="character" w:styleId="T11">
    <w:name w:val="T11"/>
    <w:pPr/>
    <w:rPr>
      <w:rFonts w:ascii="Times New Roman1" w:cs="Times New Roman1" w:hAnsi="Times New Roman1"/>
      <w:shd w:fill="ffffff"/>
    </w:rPr>
  </w:style>
  <w:style w:type="character" w:styleId="T12">
    <w:name w:val="T12"/>
    <w:pPr/>
    <w:rPr>
      <w:sz w:val="28"/>
      <w:rFonts w:ascii="Times New Roman1" w:cs="Times New Roman1" w:hAnsi="Times New Roman1"/>
    </w:rPr>
  </w:style>
  <w:style w:type="character" w:styleId="T13">
    <w:name w:val="T13"/>
    <w:pPr/>
    <w:rPr>
      <w:sz w:val="28"/>
      <w:rFonts w:ascii="Times New Roman1" w:cs="Times New Roman1" w:hAnsi="Times New Roman1"/>
      <w:shd w:fill="ffffff"/>
    </w:rPr>
  </w:style>
  <w:style w:type="character" w:styleId="T14">
    <w:name w:val="T14"/>
    <w:pPr/>
    <w:rPr>
      <w:sz w:val="28"/>
      <w:rFonts w:ascii="Times New Roman1" w:cs="Times New Roman1" w:hAnsi="Times New Roman1"/>
      <w:u w:val="single"/>
    </w:rPr>
  </w:style>
  <w:style w:type="character" w:styleId="T15">
    <w:name w:val="T15"/>
    <w:pPr/>
    <w:rPr>
      <w:sz w:val="28"/>
      <w:rFonts w:ascii="Times New Roman1" w:cs="Times New Roman1" w:hAnsi="Times New Roman1"/>
      <w:shd w:fill="ffffff"/>
    </w:rPr>
  </w:style>
  <w:style w:type="character" w:styleId="T16">
    <w:name w:val="T16"/>
    <w:pPr/>
    <w:rPr>
      <w:sz w:val="28"/>
      <w:rFonts w:ascii="Times New Roman1" w:cs="Times New Roman1" w:hAnsi="Times New Roman1"/>
    </w:rPr>
  </w:style>
  <w:style w:type="character" w:styleId="T17">
    <w:name w:val="T17"/>
    <w:pPr/>
    <w:rPr>
      <w:sz w:val="28"/>
      <w:rFonts w:ascii="Times New Roman1" w:cs="Times New Roman1" w:hAnsi="Times New Roman1"/>
    </w:rPr>
  </w:style>
  <w:style w:type="character" w:styleId="T18">
    <w:name w:val="T18"/>
    <w:pPr/>
    <w:rPr>
      <w:u w:val="single"/>
    </w:rPr>
  </w:style>
  <w:style w:type="character" w:styleId="T19">
    <w:name w:val="T19"/>
    <w:pPr/>
    <w:rPr>
      <w:rFonts w:ascii="Symbol2" w:cs="Symbol2" w:hAnsi="Symbol2"/>
    </w:rPr>
  </w:style>
  <w:style w:type="character" w:styleId="T2">
    <w:name w:val="T2"/>
    <w:pPr/>
    <w:rPr>
      <w:sz w:val="28"/>
      <w:rFonts w:ascii="Times New Roman" w:cs="Times New Roman" w:hAnsi="Times New Roman"/>
      <w:color w:val="000000"/>
    </w:rPr>
  </w:style>
  <w:style w:type="character" w:styleId="T20">
    <w:name w:val="T20"/>
    <w:pPr/>
    <w:rPr>
      <w:rFonts w:ascii="Times New Roman" w:cs="Times New Roman" w:hAnsi="Times New Roman"/>
      <w:color w:val="ff0000"/>
    </w:rPr>
  </w:style>
  <w:style w:type="character" w:styleId="T21">
    <w:name w:val="T21"/>
    <w:pPr/>
    <w:rPr>
      <w:sz w:val="28"/>
      <w:rFonts w:ascii="Times New Roman" w:cs="Times New Roman" w:hAnsi="Times New Roman"/>
    </w:rPr>
  </w:style>
  <w:style w:type="character" w:styleId="T22">
    <w:name w:val="T22"/>
    <w:pPr/>
    <w:rPr>
      <w:sz w:val="28"/>
      <w:rFonts w:ascii="Times New Roman" w:cs="Times New Roman" w:hAnsi="Times New Roman"/>
    </w:rPr>
  </w:style>
  <w:style w:type="character" w:styleId="T23">
    <w:name w:val="T23"/>
    <w:pPr/>
    <w:rPr>
      <w:sz w:val="28"/>
      <w:rFonts w:ascii="Times New Roman" w:cs="Times New Roman" w:hAnsi="Times New Roman"/>
    </w:rPr>
  </w:style>
  <w:style w:type="character" w:styleId="T24">
    <w:name w:val="T24"/>
    <w:pPr/>
    <w:rPr>
      <w:b/>
      <w:sz w:val="28"/>
      <w:rFonts w:ascii="Times New Roman" w:cs="Times New Roman" w:hAnsi="Times New Roman"/>
    </w:rPr>
  </w:style>
  <w:style w:type="character" w:styleId="T25">
    <w:name w:val="T25"/>
    <w:pPr/>
    <w:rPr>
      <w:b/>
      <w:sz w:val="28"/>
      <w:rFonts w:ascii="Times New Roman" w:cs="Times New Roman" w:hAnsi="Times New Roman"/>
    </w:rPr>
  </w:style>
  <w:style w:type="character" w:styleId="T26">
    <w:name w:val="T26"/>
    <w:pPr/>
    <w:rPr>
      <w:b/>
      <w:sz w:val="28"/>
      <w:rFonts w:ascii="Times New Roman" w:cs="Times New Roman" w:hAnsi="Times New Roman"/>
    </w:rPr>
  </w:style>
  <w:style w:type="character" w:styleId="T27">
    <w:name w:val="T27"/>
    <w:pPr/>
    <w:rPr>
      <w:b/>
      <w:sz w:val="28"/>
      <w:rFonts w:ascii="Times New Roman" w:cs="Times New Roman" w:hAnsi="Times New Roman"/>
    </w:rPr>
  </w:style>
  <w:style w:type="character" w:styleId="T28">
    <w:name w:val="T28"/>
    <w:pPr/>
    <w:rPr>
      <w:b/>
      <w:sz w:val="28"/>
      <w:rFonts w:ascii="Times New Roman" w:cs="Times New Roman" w:hAnsi="Times New Roman"/>
    </w:rPr>
  </w:style>
  <w:style w:type="character" w:styleId="T29">
    <w:name w:val="T29"/>
    <w:pPr/>
    <w:rPr>
      <w:b/>
      <w:sz w:val="28"/>
      <w:rFonts w:ascii="Times New Roman" w:cs="Times New Roman" w:hAnsi="Times New Roman"/>
      <w:shd w:fill="ffffff"/>
    </w:rPr>
  </w:style>
  <w:style w:type="character" w:styleId="T3">
    <w:name w:val="T3"/>
    <w:pPr/>
    <w:rPr>
      <w:sz w:val="28"/>
      <w:rFonts w:ascii="Times New Roman" w:cs="Times New Roman" w:hAnsi="Times New Roman"/>
      <w:color w:val="000000"/>
    </w:rPr>
  </w:style>
  <w:style w:type="character" w:styleId="T30">
    <w:name w:val="T30"/>
    <w:pPr/>
    <w:rPr>
      <w:sz w:val="28"/>
      <w:rFonts w:ascii="Times New Roman" w:cs="Times New Roman" w:hAnsi="Times New Roman"/>
    </w:rPr>
  </w:style>
  <w:style w:type="character" w:styleId="T31">
    <w:name w:val="T31"/>
    <w:pPr/>
    <w:rPr>
      <w:sz w:val="28"/>
      <w:rFonts w:ascii="Times New Roman" w:cs="Times New Roman" w:hAnsi="Times New Roman"/>
      <w:shd w:fill="ffffff"/>
    </w:rPr>
  </w:style>
  <w:style w:type="character" w:styleId="T32">
    <w:name w:val="T32"/>
    <w:pPr/>
    <w:rPr>
      <w:sz w:val="28"/>
      <w:rFonts w:ascii="Times New Roman" w:cs="Times New Roman" w:hAnsi="Times New Roman"/>
    </w:rPr>
  </w:style>
  <w:style w:type="character" w:styleId="T33">
    <w:name w:val="T33"/>
    <w:pPr/>
    <w:rPr>
      <w:sz w:val="28"/>
      <w:rFonts w:ascii="Times New Roman" w:cs="Times New Roman" w:hAnsi="Times New Roman"/>
    </w:rPr>
  </w:style>
  <w:style w:type="character" w:styleId="T34">
    <w:name w:val="T34"/>
    <w:pPr/>
    <w:rPr>
      <w:sz w:val="28"/>
      <w:rFonts w:ascii="Times New Roman" w:cs="Times New Roman" w:hAnsi="Times New Roman"/>
    </w:rPr>
  </w:style>
  <w:style w:type="character" w:styleId="T35">
    <w:name w:val="T35"/>
    <w:pPr/>
    <w:rPr>
      <w:sz w:val="28"/>
      <w:rFonts w:ascii="Times New Roman" w:cs="Times New Roman" w:hAnsi="Times New Roman"/>
      <w:u w:val="single"/>
    </w:rPr>
  </w:style>
  <w:style w:type="character" w:styleId="T36">
    <w:name w:val="T36"/>
    <w:pPr/>
    <w:rPr>
      <w:sz w:val="28"/>
      <w:rFonts w:ascii="Times New Roman" w:cs="Times New Roman" w:hAnsi="Times New Roman"/>
      <w:u w:val="single"/>
    </w:rPr>
  </w:style>
  <w:style w:type="character" w:styleId="T37">
    <w:name w:val="T37"/>
    <w:pPr/>
    <w:rPr>
      <w:sz w:val="28"/>
      <w:rFonts w:ascii="Times New Roman" w:cs="Times New Roman" w:hAnsi="Times New Roman"/>
      <w:u w:val="single"/>
    </w:rPr>
  </w:style>
  <w:style w:type="character" w:styleId="T38">
    <w:name w:val="T38"/>
    <w:pPr/>
    <w:rPr>
      <w:b/>
      <w:sz w:val="28"/>
      <w:rFonts w:ascii="Times New Roman" w:cs="Times New Roman" w:hAnsi="Times New Roman"/>
      <w:u w:val="single"/>
    </w:rPr>
  </w:style>
  <w:style w:type="character" w:styleId="T39">
    <w:name w:val="T39"/>
    <w:pPr/>
    <w:rPr>
      <w:sz w:val="28"/>
      <w:rFonts w:ascii="Times New Roman" w:cs="Times New Roman" w:hAnsi="Times New Roman"/>
    </w:rPr>
  </w:style>
  <w:style w:type="character" w:styleId="T4">
    <w:name w:val="T4"/>
    <w:pPr/>
    <w:rPr>
      <w:sz w:val="28"/>
      <w:rFonts w:ascii="Times New Roman" w:cs="Times New Roman" w:hAnsi="Times New Roman"/>
      <w:color w:val="000000"/>
    </w:rPr>
  </w:style>
  <w:style w:type="character" w:styleId="T40">
    <w:name w:val="T40"/>
    <w:pPr/>
    <w:rPr>
      <w:sz w:val="28"/>
      <w:rFonts w:ascii="Times New Roman" w:cs="Times New Roman" w:hAnsi="Times New Roman"/>
    </w:rPr>
  </w:style>
  <w:style w:type="character" w:styleId="T41">
    <w:name w:val="T41"/>
    <w:pPr/>
    <w:rPr>
      <w:sz w:val="28"/>
      <w:rFonts w:ascii="Times New Roman" w:cs="Times New Roman" w:hAnsi="Times New Roman"/>
      <w:u w:val="single"/>
    </w:rPr>
  </w:style>
  <w:style w:type="character" w:styleId="T42">
    <w:name w:val="T42"/>
    <w:pPr/>
    <w:rPr>
      <w:sz w:val="28"/>
      <w:rFonts w:ascii="Times New Roman" w:cs="Times New Roman" w:hAnsi="Times New Roman"/>
      <w:shd w:fill="ffffff"/>
    </w:rPr>
  </w:style>
  <w:style w:type="character" w:styleId="T43">
    <w:name w:val="T43"/>
    <w:pPr/>
    <w:rPr>
      <w:sz w:val="28"/>
      <w:rFonts w:ascii="Times New Roman" w:cs="Times New Roman" w:hAnsi="Times New Roman"/>
      <w:shd w:fill="ffffff"/>
    </w:rPr>
  </w:style>
  <w:style w:type="character" w:styleId="T44">
    <w:name w:val="T44"/>
    <w:pPr/>
    <w:rPr>
      <w:sz w:val="28"/>
      <w:rFonts w:ascii="Times New Roman" w:cs="Times New Roman" w:hAnsi="Times New Roman"/>
      <w:shd w:fill="ffffff"/>
    </w:rPr>
  </w:style>
  <w:style w:type="character" w:styleId="T45">
    <w:name w:val="T45"/>
    <w:pPr/>
    <w:rPr>
      <w:b/>
      <w:i/>
      <w:sz w:val="28"/>
      <w:rFonts w:ascii="Times New Roman" w:cs="Times New Roman" w:hAnsi="Times New Roman"/>
    </w:rPr>
  </w:style>
  <w:style w:type="character" w:styleId="T46">
    <w:name w:val="T46"/>
    <w:pPr/>
    <w:rPr>
      <w:sz w:val="28"/>
      <w:rFonts w:ascii="Times New Roman" w:cs="Times New Roman" w:hAnsi="Times New Roman"/>
    </w:rPr>
  </w:style>
  <w:style w:type="character" w:styleId="T47">
    <w:name w:val="T47"/>
    <w:pPr/>
    <w:rPr>
      <w:sz w:val="28"/>
      <w:rFonts w:ascii="Times New Roman" w:cs="Times New Roman" w:hAnsi="Times New Roman"/>
    </w:rPr>
  </w:style>
  <w:style w:type="character" w:styleId="T48">
    <w:name w:val="T48"/>
    <w:pPr/>
    <w:rPr>
      <w:rFonts w:ascii="Times New Roman" w:cs="Times New Roman" w:hAnsi="Times New Roman"/>
    </w:rPr>
  </w:style>
  <w:style w:type="character" w:styleId="T49">
    <w:name w:val="T49"/>
    <w:pPr/>
    <w:rPr>
      <w:rFonts w:ascii="Times New Roman" w:cs="Times New Roman" w:hAnsi="Times New Roman"/>
    </w:rPr>
  </w:style>
  <w:style w:type="character" w:styleId="T5">
    <w:name w:val="T5"/>
    <w:pPr/>
    <w:rPr>
      <w:sz w:val="28"/>
      <w:rFonts w:ascii="Times New Roman" w:cs="Times New Roman" w:hAnsi="Times New Roman"/>
      <w:color w:val="000000"/>
    </w:rPr>
  </w:style>
  <w:style w:type="character" w:styleId="T50">
    <w:name w:val="T50"/>
    <w:pPr/>
    <w:rPr>
      <w:sz w:val="24"/>
      <w:rFonts w:ascii="Times New Roman" w:cs="Times New Roman" w:hAnsi="Times New Roman"/>
    </w:rPr>
  </w:style>
  <w:style w:type="character" w:styleId="T51">
    <w:name w:val="T51"/>
    <w:pPr/>
    <w:rPr>
      <w:sz w:val="24"/>
      <w:rFonts w:ascii="Times New Roman" w:cs="Times New Roman" w:hAnsi="Times New Roman"/>
    </w:rPr>
  </w:style>
  <w:style w:type="character" w:styleId="T52">
    <w:name w:val="T52"/>
    <w:pPr/>
    <w:rPr>
      <w:sz w:val="24"/>
      <w:rFonts w:ascii="Times New Roman" w:cs="Times New Roman" w:hAnsi="Times New Roman"/>
    </w:rPr>
  </w:style>
  <w:style w:type="character" w:styleId="T53">
    <w:name w:val="T53"/>
    <w:pPr/>
    <w:rPr>
      <w:sz w:val="24"/>
      <w:rFonts w:ascii="Times New Roman" w:cs="Times New Roman" w:hAnsi="Times New Roman"/>
    </w:rPr>
  </w:style>
  <w:style w:type="character" w:styleId="T54">
    <w:name w:val="T54"/>
    <w:pPr/>
    <w:rPr>
      <w:b/>
      <w:sz w:val="24"/>
      <w:rFonts w:ascii="Times New Roman" w:cs="Times New Roman" w:hAnsi="Times New Roman"/>
    </w:rPr>
  </w:style>
  <w:style w:type="character" w:styleId="T55">
    <w:name w:val="T55"/>
    <w:pPr/>
    <w:rPr>
      <w:b/>
      <w:sz w:val="24"/>
      <w:rFonts w:ascii="Times New Roman" w:cs="Times New Roman" w:hAnsi="Times New Roman"/>
    </w:rPr>
  </w:style>
  <w:style w:type="character" w:styleId="T56">
    <w:name w:val="T56"/>
    <w:pPr/>
    <w:rPr>
      <w:b/>
      <w:sz w:val="24"/>
      <w:rFonts w:ascii="Times New Roman" w:cs="Times New Roman" w:hAnsi="Times New Roman"/>
    </w:rPr>
  </w:style>
  <w:style w:type="character" w:styleId="T57">
    <w:name w:val="T57"/>
    <w:pPr/>
    <w:rPr>
      <w:sz w:val="24"/>
      <w:rFonts w:ascii="Times New Roman" w:cs="Times New Roman" w:hAnsi="Times New Roman"/>
    </w:rPr>
  </w:style>
  <w:style w:type="character" w:styleId="T58">
    <w:name w:val="T58"/>
    <w:pPr/>
    <w:rPr>
      <w:sz w:val="24"/>
      <w:rFonts w:ascii="Times New Roman" w:cs="Times New Roman" w:hAnsi="Times New Roman"/>
    </w:rPr>
  </w:style>
  <w:style w:type="character" w:styleId="T59">
    <w:name w:val="T59"/>
    <w:pPr/>
    <w:rPr>
      <w:sz w:val="24"/>
      <w:rFonts w:ascii="Times New Roman" w:cs="Times New Roman" w:hAnsi="Times New Roman"/>
    </w:rPr>
  </w:style>
  <w:style w:type="character" w:styleId="T6">
    <w:name w:val="T6"/>
    <w:pPr/>
    <w:rPr>
      <w:sz w:val="24"/>
      <w:rFonts w:ascii="Times New Roman" w:cs="Times New Roman" w:hAnsi="Times New Roman"/>
      <w:color w:val="000000"/>
    </w:rPr>
  </w:style>
  <w:style w:type="character" w:styleId="T60">
    <w:name w:val="T60"/>
    <w:pPr/>
    <w:rPr>
      <w:b/>
      <w:sz w:val="32"/>
      <w:rFonts w:ascii="Times New Roman" w:cs="Times New Roman" w:hAnsi="Times New Roman"/>
    </w:rPr>
  </w:style>
  <w:style w:type="character" w:styleId="T61">
    <w:name w:val="T61"/>
    <w:pPr/>
    <w:rPr/>
  </w:style>
  <w:style w:type="character" w:styleId="T62">
    <w:name w:val="T62"/>
    <w:pPr/>
    <w:rPr>
      <w:sz w:val="36"/>
      <w:rFonts w:ascii="Times New Roman" w:cs="Times New Roman" w:hAnsi="Times New Roman"/>
    </w:rPr>
  </w:style>
  <w:style w:type="character" w:styleId="T63">
    <w:name w:val="T63"/>
    <w:pPr/>
    <w:rPr>
      <w:rFonts w:ascii="Times New Roman" w:cs="Times New Roman" w:hAnsi="Times New Roman"/>
    </w:rPr>
  </w:style>
  <w:style w:type="character" w:styleId="T64">
    <w:name w:val="T64"/>
    <w:pPr/>
    <w:rPr>
      <w:rFonts w:ascii="Times New Roman" w:cs="Times New Roman" w:hAnsi="Times New Roman"/>
    </w:rPr>
  </w:style>
  <w:style w:type="character" w:styleId="T65">
    <w:name w:val="T65"/>
    <w:pPr/>
    <w:rPr>
      <w:sz w:val="28"/>
      <w:rFonts w:ascii="Times New Roman" w:cs="Times New Roman" w:hAnsi="Times New Roman"/>
    </w:rPr>
  </w:style>
  <w:style w:type="character" w:styleId="T66">
    <w:name w:val="T66"/>
    <w:pPr/>
    <w:rPr>
      <w:sz w:val="28"/>
      <w:rFonts w:ascii="Times New Roman" w:cs="Times New Roman" w:hAnsi="Times New Roman"/>
      <w:shd w:fill="ffffff"/>
    </w:rPr>
  </w:style>
  <w:style w:type="character" w:styleId="T67">
    <w:name w:val="T67"/>
    <w:pPr/>
    <w:rPr>
      <w:sz w:val="28"/>
      <w:rFonts w:ascii="Times New Roman" w:cs="Times New Roman" w:hAnsi="Times New Roman"/>
      <w:shd w:fill="ffffff"/>
    </w:rPr>
  </w:style>
  <w:style w:type="character" w:styleId="T68">
    <w:name w:val="T68"/>
    <w:pPr/>
    <w:rPr>
      <w:sz w:val="28"/>
      <w:rFonts w:ascii="Times New Roman" w:cs="Times New Roman" w:hAnsi="Times New Roman"/>
      <w:shd w:fill="ffffff"/>
    </w:rPr>
  </w:style>
  <w:style w:type="character" w:styleId="T69">
    <w:name w:val="T69"/>
    <w:pPr/>
    <w:rPr>
      <w:sz w:val="28"/>
      <w:rFonts w:ascii="Times New Roman" w:cs="Times New Roman" w:hAnsi="Times New Roman"/>
      <w:shd w:fill="ffffff"/>
    </w:rPr>
  </w:style>
  <w:style w:type="character" w:styleId="T7">
    <w:name w:val="T7"/>
    <w:pPr/>
    <w:rPr>
      <w:sz w:val="24"/>
      <w:rFonts w:ascii="Times New Roman" w:cs="Times New Roman" w:hAnsi="Times New Roman"/>
      <w:color w:val="000000"/>
    </w:rPr>
  </w:style>
  <w:style w:type="character" w:styleId="T70">
    <w:name w:val="T70"/>
    <w:pPr/>
    <w:rPr>
      <w:sz w:val="28"/>
      <w:rFonts w:ascii="Times New Roman" w:cs="Times New Roman" w:hAnsi="Times New Roman"/>
      <w:shd w:fill="ffffff"/>
    </w:rPr>
  </w:style>
  <w:style w:type="character" w:styleId="T71">
    <w:name w:val="T71"/>
    <w:pPr/>
    <w:rPr>
      <w:sz w:val="28"/>
      <w:rFonts w:ascii="Times New Roman1" w:cs="Times New Roman1" w:hAnsi="Times New Roman1"/>
    </w:rPr>
  </w:style>
  <w:style w:type="character" w:styleId="T72">
    <w:name w:val="T72"/>
    <w:pPr/>
    <w:rPr>
      <w:sz w:val="28"/>
      <w:rFonts w:ascii="Times New Roman1" w:cs="Times New Roman1" w:hAnsi="Times New Roman1"/>
      <w:shd w:fill="ffffff"/>
    </w:rPr>
  </w:style>
  <w:style w:type="character" w:styleId="T73">
    <w:name w:val="T73"/>
    <w:pPr/>
    <w:rPr>
      <w:sz w:val="28"/>
      <w:rFonts w:ascii="Times New Roman1" w:cs="Times New Roman1" w:hAnsi="Times New Roman1"/>
    </w:rPr>
  </w:style>
  <w:style w:type="character" w:styleId="T74">
    <w:name w:val="T74"/>
    <w:pPr/>
    <w:rPr>
      <w:sz w:val="28"/>
      <w:rFonts w:ascii="Times New Roman1" w:cs="Times New Roman1" w:hAnsi="Times New Roman1"/>
    </w:rPr>
  </w:style>
  <w:style w:type="character" w:styleId="T75">
    <w:name w:val="T75"/>
    <w:pPr/>
    <w:rPr>
      <w:sz w:val="24"/>
      <w:rFonts w:ascii="Times New Roman1" w:cs="Times New Roman1" w:hAnsi="Times New Roman1"/>
    </w:rPr>
  </w:style>
  <w:style w:type="character" w:styleId="T76">
    <w:name w:val="T76"/>
    <w:pPr/>
    <w:rPr>
      <w:rFonts w:ascii="Times New Roman1" w:cs="Times New Roman1" w:hAnsi="Times New Roman1"/>
      <w:shd w:fill="ffffff"/>
    </w:rPr>
  </w:style>
  <w:style w:type="character" w:styleId="T77">
    <w:name w:val="T77"/>
    <w:pPr/>
    <w:rPr>
      <w:sz w:val="28"/>
    </w:rPr>
  </w:style>
  <w:style w:type="character" w:styleId="T78">
    <w:name w:val="T78"/>
    <w:pPr/>
    <w:rPr>
      <w:sz w:val="28"/>
    </w:rPr>
  </w:style>
  <w:style w:type="character" w:styleId="T79">
    <w:name w:val="T79"/>
    <w:pPr/>
    <w:rPr>
      <w:rFonts w:ascii="Symbol2" w:cs="Symbol2" w:hAnsi="Symbol2"/>
    </w:rPr>
  </w:style>
  <w:style w:type="character" w:styleId="T8">
    <w:name w:val="T8"/>
    <w:pPr/>
    <w:rPr>
      <w:color w:val="373737"/>
    </w:rPr>
  </w:style>
  <w:style w:type="character" w:styleId="T80">
    <w:name w:val="T80"/>
    <w:pPr/>
    <w:rPr>
      <w:sz w:val="28"/>
    </w:rPr>
  </w:style>
  <w:style w:type="character" w:styleId="T81">
    <w:name w:val="T81"/>
    <w:pPr/>
    <w:rPr>
      <w:sz w:val="28"/>
      <w:shd w:fill="ffffff"/>
    </w:rPr>
  </w:style>
  <w:style w:type="character" w:styleId="T82">
    <w:name w:val="T82"/>
    <w:pPr/>
    <w:rPr>
      <w:rFonts w:ascii="Times New Roman1" w:cs="Times New Roman1" w:hAnsi="Times New Roman1"/>
      <w:color w:val="ff3333"/>
    </w:rPr>
  </w:style>
  <w:style w:type="character" w:styleId="T83">
    <w:name w:val="T83"/>
    <w:pPr/>
    <w:rPr>
      <w:sz w:val="28"/>
      <w:rFonts w:ascii="Times New Roman1" w:cs="Times New Roman1" w:hAnsi="Times New Roman1"/>
      <w:color w:val="ff3333"/>
    </w:rPr>
  </w:style>
  <w:style w:type="character" w:styleId="T84">
    <w:name w:val="T84"/>
    <w:pPr/>
    <w:rPr/>
  </w:style>
  <w:style w:type="character" w:styleId="T9">
    <w:name w:val="T9"/>
    <w:pPr/>
    <w:rPr>
      <w:rFonts w:ascii="Times New Roman1" w:cs="Times New Roman1" w:hAnsi="Times New Roman1"/>
    </w:rPr>
  </w:style>
  <w:style w:type="paragraph" w:styleId="Table Contents">
    <w:name w:val="Table Contents"/>
    <w:basedOn w:val="Normal"/>
    <w:pPr/>
    <w:rPr/>
  </w:style>
  <w:style w:type="paragraph" w:styleId="Table Heading">
    <w:name w:val="Table Heading"/>
    <w:basedOn w:val="Table Contents"/>
    <w:pPr>
      <w:jc w:val="center"/>
    </w:pPr>
    <w:rPr>
      <w:b/>
    </w:rPr>
  </w:style>
  <w:style w:type="paragraph" w:styleId="Text body">
    <w:name w:val="Text body"/>
    <w:basedOn w:val="Normal"/>
    <w:pPr>
      <w:spacing w:after="120"/>
      <w:spacing w:before="0"/>
    </w:pPr>
    <w:rPr/>
  </w:style>
  <w:style w:type="paragraph" w:styleId="Text body indent">
    <w:name w:val="Text body indent"/>
    <w:basedOn w:val="Normal"/>
    <w:pPr>
      <w:ind w:left="283"/>
      <w:spacing w:after="120"/>
      <w:spacing w:before="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itle">
    <w:name w:val="Title"/>
    <w:basedOn w:val="Normal"/>
    <w:next w:val="Text body"/>
    <w:pPr>
      <w:spacing w:after="120"/>
      <w:spacing w:before="240"/>
    </w:pPr>
    <w:rPr>
      <w:sz w:val="28"/>
      <w:rFonts w:ascii="Arial" w:cs="Arial" w:hAnsi="Arial"/>
    </w:rPr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character" w:styleId="WW8Num13z0">
    <w:name w:val="WW8Num13z0"/>
    <w:pPr/>
    <w:rPr>
      <w:sz w:val="20"/>
      <w:rFonts w:ascii="Symbol" w:cs="Symbol" w:hAnsi="Symbol"/>
    </w:rPr>
  </w:style>
  <w:style w:type="character" w:styleId="WW8Num13z1">
    <w:name w:val="WW8Num13z1"/>
    <w:pPr/>
    <w:rPr>
      <w:sz w:val="20"/>
      <w:rFonts w:ascii="Courier New1" w:cs="Courier New1" w:hAnsi="Courier New1"/>
    </w:rPr>
  </w:style>
  <w:style w:type="character" w:styleId="WW8Num13z2">
    <w:name w:val="WW8Num13z2"/>
    <w:pPr/>
    <w:rPr>
      <w:sz w:val="20"/>
      <w:rFonts w:ascii="Wingdings" w:cs="Wingdings" w:hAnsi="Wingdings"/>
    </w:rPr>
  </w:style>
  <w:style w:type="character" w:styleId="WW8Num14z0">
    <w:name w:val="WW8Num14z0"/>
    <w:pPr/>
    <w:rPr>
      <w:sz w:val="20"/>
      <w:rFonts w:ascii="Symbol" w:cs="Symbol" w:hAnsi="Symbol"/>
    </w:rPr>
  </w:style>
  <w:style w:type="character" w:styleId="WW8Num16z0">
    <w:name w:val="WW8Num16z0"/>
    <w:pPr/>
    <w:rPr>
      <w:sz w:val="20"/>
      <w:rFonts w:ascii="Symbol" w:cs="Symbol" w:hAnsi="Symbol"/>
    </w:rPr>
  </w:style>
  <w:style w:type="character" w:styleId="WW8Num16z1">
    <w:name w:val="WW8Num16z1"/>
    <w:pPr/>
    <w:rPr>
      <w:sz w:val="20"/>
      <w:rFonts w:ascii="Courier New1" w:cs="Courier New1" w:hAnsi="Courier New1"/>
    </w:rPr>
  </w:style>
  <w:style w:type="character" w:styleId="WW8Num16z2">
    <w:name w:val="WW8Num16z2"/>
    <w:pPr/>
    <w:rPr>
      <w:sz w:val="20"/>
      <w:rFonts w:ascii="Wingdings" w:cs="Wingdings" w:hAnsi="Wingdings"/>
    </w:rPr>
  </w:style>
  <w:style w:type="character" w:styleId="WW8Num16z3">
    <w:name w:val="WW8Num16z3"/>
    <w:pPr/>
    <w:rPr/>
  </w:style>
  <w:style w:type="character" w:styleId="WW8Num16z4">
    <w:name w:val="WW8Num16z4"/>
    <w:pPr/>
    <w:rPr/>
  </w:style>
  <w:style w:type="character" w:styleId="WW8Num16z5">
    <w:name w:val="WW8Num16z5"/>
    <w:pPr/>
    <w:rPr/>
  </w:style>
  <w:style w:type="character" w:styleId="WW8Num16z6">
    <w:name w:val="WW8Num16z6"/>
    <w:pPr/>
    <w:rPr/>
  </w:style>
  <w:style w:type="character" w:styleId="WW8Num16z7">
    <w:name w:val="WW8Num16z7"/>
    <w:pPr/>
    <w:rPr/>
  </w:style>
  <w:style w:type="character" w:styleId="WW8Num16z8">
    <w:name w:val="WW8Num16z8"/>
    <w:pPr/>
    <w:rPr/>
  </w:style>
  <w:style w:type="character" w:styleId="WW8Num2z0">
    <w:name w:val="WW8Num2z0"/>
    <w:pPr/>
    <w:rPr>
      <w:sz w:val="28"/>
      <w:rFonts w:ascii="Times New Roman" w:cs="Times New Roman" w:hAnsi="Times New Roman"/>
    </w:rPr>
  </w:style>
  <w:style w:type="character" w:styleId="WW8Num8z0">
    <w:name w:val="WW8Num8z0"/>
    <w:pPr/>
    <w:rPr>
      <w:sz w:val="28"/>
      <w:rFonts w:ascii="Times New Roman" w:cs="Times New Roman" w:hAnsi="Times New Roman"/>
    </w:rPr>
  </w:style>
  <w:style w:type="character" w:styleId="WW8Num9z0">
    <w:name w:val="WW8Num9z0"/>
    <w:pPr/>
    <w:rPr>
      <w:sz w:val="20"/>
      <w:rFonts w:ascii="Symbol" w:cs="Symbol" w:hAnsi="Symbol"/>
    </w:rPr>
  </w:style>
  <w:style w:type="character" w:styleId="WW8Num9z1">
    <w:name w:val="WW8Num9z1"/>
    <w:pPr/>
    <w:rPr>
      <w:sz w:val="20"/>
      <w:rFonts w:ascii="Courier New1" w:cs="Courier New1" w:hAnsi="Courier New1"/>
    </w:rPr>
  </w:style>
  <w:style w:type="character" w:styleId="WW8Num9z2">
    <w:name w:val="WW8Num9z2"/>
    <w:pPr/>
    <w:rPr>
      <w:sz w:val="20"/>
      <w:rFonts w:ascii="Wingdings" w:cs="Wingdings" w:hAnsi="Wingdings"/>
    </w:rPr>
  </w:style>
  <w:style w:type="character" w:styleId="c0">
    <w:name w:val="c0"/>
    <w:basedOn w:val="Основной шрифт абзаца1"/>
    <w:pPr/>
    <w:rPr/>
  </w:style>
  <w:style w:type="character" w:styleId="c7">
    <w:name w:val="c7"/>
    <w:basedOn w:val="Основной шрифт абзаца1"/>
    <w:pPr/>
    <w:rPr/>
  </w:style>
  <w:style w:type="character" w:styleId="fr1">
    <w:name w:val="fr1"/>
    <w:basedOn w:val="Frame"/>
    <w:pPr>
      <w:spacing w:after="0"/>
      <w:spacing w:before="0"/>
    </w:pPr>
    <w:rPr/>
  </w:style>
  <w:style w:type="character" w:styleId="fr2">
    <w:name w:val="fr2"/>
    <w:basedOn w:val="Graphics"/>
    <w:pPr/>
    <w:rPr/>
  </w:style>
  <w:style w:type="character" w:styleId="fr3">
    <w:name w:val="fr3"/>
    <w:basedOn w:val="Graphics"/>
    <w:pPr/>
    <w:rPr/>
  </w:style>
  <w:style w:type="paragraph" w:styleId="Абзац списка">
    <w:name w:val="Абзац списка"/>
    <w:basedOn w:val="Normal"/>
    <w:pPr>
      <w:ind w:left="720"/>
    </w:pPr>
    <w:rPr/>
  </w:style>
  <w:style w:type="paragraph" w:styleId="Обычный (веб)">
    <w:name w:val="Обычный (веб)"/>
    <w:basedOn w:val="Normal"/>
    <w:pPr>
      <w:spacing w:after="280"/>
      <w:spacing w:before="280"/>
      <w:spacing w:line="240" w:lineRule="auto"/>
    </w:pPr>
    <w:rPr>
      <w:sz w:val="24"/>
      <w:rFonts w:ascii="Times New Roman" w:cs="Times New Roman" w:hAnsi="Times New Roman"/>
    </w:rPr>
  </w:style>
  <w:style w:type="character" w:styleId="Основной шрифт абзаца">
    <w:name w:val="Основной шрифт абзаца"/>
    <w:pPr/>
    <w:rPr/>
  </w:style>
  <w:style w:type="character" w:styleId="Основной шрифт абзаца1">
    <w:name w:val="Основной шрифт абзаца1"/>
    <w:pPr/>
    <w:rPr/>
  </w:style>
  <w:style w:type="character" w:styleId="Таблица1">
    <w:name w:val="Таблица1"/>
    <w:pPr>
      <w:ind w:right="-8"/>
    </w:pPr>
    <w:rPr/>
  </w:style>
  <w:style w:type="character" w:styleId="Таблица1.A">
    <w:name w:val="Таблица1.A"/>
    <w:pPr/>
    <w:rPr/>
  </w:style>
  <w:style w:type="character" w:styleId="Таблица1.A1">
    <w:name w:val="Таблица1.A1"/>
    <w:pPr/>
    <w:rPr/>
  </w:style>
  <w:style w:type="character" w:styleId="Таблица1.A2">
    <w:name w:val="Таблица1.A2"/>
    <w:pPr/>
    <w:rPr/>
  </w:style>
  <w:style w:type="character" w:styleId="Таблица2">
    <w:name w:val="Таблица2"/>
    <w:pPr/>
    <w:rPr/>
  </w:style>
  <w:style w:type="character" w:styleId="Таблица2.A">
    <w:name w:val="Таблица2.A"/>
    <w:pPr/>
    <w:rPr/>
  </w:style>
  <w:style w:type="character" w:styleId="Таблица2.A1">
    <w:name w:val="Таблица2.A1"/>
    <w:pPr/>
    <w:rPr/>
  </w:style>
  <w:style w:type="character" w:styleId="Таблица2.A2">
    <w:name w:val="Таблица2.A2"/>
    <w:pPr/>
    <w:rPr/>
  </w:style>
  <w:style w:type="character" w:styleId="Таблица2.B">
    <w:name w:val="Таблица2.B"/>
    <w:pPr/>
    <w:rPr/>
  </w:style>
  <w:style w:type="character" w:styleId="Таблица2.C">
    <w:name w:val="Таблица2.C"/>
    <w:pPr/>
    <w:rPr/>
  </w:style>
  <w:style w:type="character" w:styleId="Таблица2.C2">
    <w:name w:val="Таблица2.C2"/>
    <w:pPr/>
    <w:rPr/>
  </w:style>
  <w:style w:type="character" w:styleId="Таблица2.D">
    <w:name w:val="Таблица2.D"/>
    <w:pPr/>
    <w:rPr/>
  </w:style>
  <w:style w:type="character" w:styleId="Таблица2.D1">
    <w:name w:val="Таблица2.D1"/>
    <w:pPr/>
    <w:rPr/>
  </w:style>
  <w:style w:type="character" w:styleId="Таблица2.D2">
    <w:name w:val="Таблица2.D2"/>
    <w:pPr/>
    <w:rPr/>
  </w:style>
  <w:style w:type="character" w:styleId="Таблица3">
    <w:name w:val="Таблица3"/>
    <w:pPr>
      <w:ind w:right="-7"/>
    </w:pPr>
    <w:rPr/>
  </w:style>
  <w:style w:type="character" w:styleId="Таблица3.A">
    <w:name w:val="Таблица3.A"/>
    <w:pPr/>
    <w:rPr/>
  </w:style>
  <w:style w:type="character" w:styleId="Таблица3.A1">
    <w:name w:val="Таблица3.A1"/>
    <w:pPr/>
    <w:rPr/>
  </w:style>
  <w:style w:type="character" w:styleId="Таблица3.A3">
    <w:name w:val="Таблица3.A3"/>
    <w:pPr/>
    <w:rPr/>
  </w:style>
  <w:style w:type="character" w:styleId="Таблица3.B">
    <w:name w:val="Таблица3.B"/>
    <w:pPr/>
    <w:rPr/>
  </w:style>
  <w:style w:type="character" w:styleId="Таблица3.C">
    <w:name w:val="Таблица3.C"/>
    <w:pPr/>
    <w:rPr/>
  </w:style>
  <w:style w:type="character" w:styleId="Таблица3.C1">
    <w:name w:val="Таблица3.C1"/>
    <w:pPr/>
    <w:rPr/>
  </w:style>
  <w:style w:type="character" w:styleId="Таблица3.C3">
    <w:name w:val="Таблица3.C3"/>
    <w:pPr/>
    <w:rPr/>
  </w:style>
  <w:style w:type="character" w:styleId="Таблица4">
    <w:name w:val="Таблица4"/>
    <w:pPr>
      <w:ind w:left="6"/>
      <w:ind w:right="29"/>
      <w:spacing w:after="0"/>
      <w:spacing w:before="0"/>
    </w:pPr>
    <w:rPr/>
  </w:style>
  <w:style w:type="character" w:styleId="Таблица4.1">
    <w:name w:val="Таблица4.1"/>
    <w:pPr/>
    <w:rPr/>
  </w:style>
  <w:style w:type="character" w:styleId="Таблица4.2">
    <w:name w:val="Таблица4.2"/>
    <w:pPr/>
    <w:rPr/>
  </w:style>
  <w:style w:type="character" w:styleId="Таблица4.A">
    <w:name w:val="Таблица4.A"/>
    <w:pPr/>
    <w:rPr/>
  </w:style>
  <w:style w:type="character" w:styleId="Таблица4.A1">
    <w:name w:val="Таблица4.A1"/>
    <w:pPr/>
    <w:rPr/>
  </w:style>
  <w:style w:type="character" w:styleId="Таблица4.A2">
    <w:name w:val="Таблица4.A2"/>
    <w:pPr/>
    <w:rPr/>
  </w:style>
  <w:style w:type="character" w:styleId="Таблица4.B">
    <w:name w:val="Таблица4.B"/>
    <w:pPr/>
    <w:rPr/>
  </w:style>
  <w:style w:type="character" w:styleId="Таблица4.B3">
    <w:name w:val="Таблица4.B3"/>
    <w:pPr/>
    <w:rPr/>
  </w:style>
  <w:style w:type="character" w:styleId="Таблица4.C">
    <w:name w:val="Таблица4.C"/>
    <w:pPr/>
    <w:rPr/>
  </w:style>
  <w:style w:type="character" w:styleId="Таблица5">
    <w:name w:val="Таблица5"/>
    <w:pPr>
      <w:ind w:left="21"/>
      <w:ind w:right="32"/>
    </w:pPr>
    <w:rPr/>
  </w:style>
  <w:style w:type="character" w:styleId="Таблица5.1">
    <w:name w:val="Таблица5.1"/>
    <w:pPr/>
    <w:rPr/>
  </w:style>
  <w:style w:type="character" w:styleId="Таблица5.2">
    <w:name w:val="Таблица5.2"/>
    <w:pPr/>
    <w:rPr/>
  </w:style>
  <w:style w:type="character" w:styleId="Таблица5.A">
    <w:name w:val="Таблица5.A"/>
    <w:pPr/>
    <w:rPr/>
  </w:style>
  <w:style w:type="character" w:styleId="Таблица5.A1">
    <w:name w:val="Таблица5.A1"/>
    <w:pPr/>
    <w:rPr/>
  </w:style>
  <w:style w:type="character" w:styleId="Таблица5.A7">
    <w:name w:val="Таблица5.A7"/>
    <w:pPr/>
    <w:rPr/>
  </w:style>
  <w:style w:type="character" w:styleId="Таблица5.B">
    <w:name w:val="Таблица5.B"/>
    <w:pPr/>
    <w:rPr/>
  </w:style>
  <w:style w:type="character" w:styleId="Таблица5.B1">
    <w:name w:val="Таблица5.B1"/>
    <w:pPr/>
    <w:rPr/>
  </w:style>
  <w:style w:type="character" w:styleId="Таблица5.B7">
    <w:name w:val="Таблица5.B7"/>
    <w:pPr/>
    <w:rPr/>
  </w:style>
  <w:style w:type="character" w:styleId="Таблица5.C">
    <w:name w:val="Таблица5.C"/>
    <w:pPr/>
    <w:rPr/>
  </w:style>
  <w:style w:type="character" w:styleId="Таблица5.D">
    <w:name w:val="Таблица5.D"/>
    <w:pPr/>
    <w:rPr/>
  </w:style>
  <w:style w:type="character" w:styleId="Таблица6">
    <w:name w:val="Таблица6"/>
    <w:pPr>
      <w:ind w:left="36"/>
      <w:ind w:right="2"/>
    </w:pPr>
    <w:rPr/>
  </w:style>
  <w:style w:type="character" w:styleId="Таблица6.1">
    <w:name w:val="Таблица6.1"/>
    <w:pPr/>
    <w:rPr/>
  </w:style>
  <w:style w:type="character" w:styleId="Таблица6.3">
    <w:name w:val="Таблица6.3"/>
    <w:pPr/>
    <w:rPr/>
  </w:style>
  <w:style w:type="character" w:styleId="Таблица6.A">
    <w:name w:val="Таблица6.A"/>
    <w:pPr/>
    <w:rPr/>
  </w:style>
  <w:style w:type="character" w:styleId="Таблица6.A1">
    <w:name w:val="Таблица6.A1"/>
    <w:pPr/>
    <w:rPr/>
  </w:style>
  <w:style w:type="character" w:styleId="Таблица6.A8">
    <w:name w:val="Таблица6.A8"/>
    <w:pPr/>
    <w:rPr/>
  </w:style>
  <w:style w:type="character" w:styleId="Таблица6.B">
    <w:name w:val="Таблица6.B"/>
    <w:pPr/>
    <w:rPr/>
  </w:style>
  <w:style w:type="character" w:styleId="Таблица6.B1">
    <w:name w:val="Таблица6.B1"/>
    <w:pPr/>
    <w:rPr/>
  </w:style>
  <w:style w:type="character" w:styleId="Таблица6.B8">
    <w:name w:val="Таблица6.B8"/>
    <w:pPr/>
    <w:rPr/>
  </w:style>
  <w:style w:type="character" w:styleId="Таблица6.C">
    <w:name w:val="Таблица6.C"/>
    <w:pPr/>
    <w:rPr/>
  </w:style>
  <w:style w:type="character" w:styleId="Таблица7">
    <w:name w:val="Таблица7"/>
    <w:pPr>
      <w:ind w:left="-24"/>
      <w:ind w:right="8"/>
      <w:spacing w:after="0"/>
      <w:spacing w:before="0"/>
    </w:pPr>
    <w:rPr/>
  </w:style>
  <w:style w:type="character" w:styleId="Таблица7.1">
    <w:name w:val="Таблица7.1"/>
    <w:pPr/>
    <w:rPr/>
  </w:style>
  <w:style w:type="character" w:styleId="Таблица7.A">
    <w:name w:val="Таблица7.A"/>
    <w:pPr/>
    <w:rPr/>
  </w:style>
  <w:style w:type="character" w:styleId="Таблица7.A1">
    <w:name w:val="Таблица7.A1"/>
    <w:pPr/>
    <w:rPr/>
  </w:style>
  <w:style w:type="character" w:styleId="Таблица7.A2">
    <w:name w:val="Таблица7.A2"/>
    <w:pPr/>
    <w:rPr/>
  </w:style>
  <w:style w:type="character" w:styleId="Таблица7.A3">
    <w:name w:val="Таблица7.A3"/>
    <w:pPr/>
    <w:rPr/>
  </w:style>
  <w:style w:type="character" w:styleId="Таблица7.B">
    <w:name w:val="Таблица7.B"/>
    <w:pPr/>
    <w:rPr/>
  </w:style>
  <w:style w:type="character" w:styleId="Таблица7.B1">
    <w:name w:val="Таблица7.B1"/>
    <w:pPr/>
    <w:rPr/>
  </w:style>
  <w:style w:type="character" w:styleId="Таблица7.B2">
    <w:name w:val="Таблица7.B2"/>
    <w:pPr/>
    <w:rPr/>
  </w:style>
  <w:style w:type="character" w:styleId="Таблица7.B3">
    <w:name w:val="Таблица7.B3"/>
    <w:pPr/>
    <w:rPr/>
  </w:style>
  <w:style w:type="character" w:styleId="Таблица7.C">
    <w:name w:val="Таблица7.C"/>
    <w:pPr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181" Type="http://schemas.openxmlformats.org/officeDocument/2006/relationships/hyperlink" Target="mailto:detsad_15krp@mail.ru" TargetMode="External"/><Relationship Id="rId183" Type="http://schemas.openxmlformats.org/officeDocument/2006/relationships/hyperlink" Target="mailto:detsad_15krp@mail.ru" TargetMode="External"/><Relationship Id="rId185" Type="http://schemas.openxmlformats.org/officeDocument/2006/relationships/hyperlink" Target="mailto:detsad_15krp@mail.ru" TargetMode="External"/><Relationship Id="rId187" Type="http://schemas.openxmlformats.org/officeDocument/2006/relationships/hyperlink" Target="mailto:detsad_15krp@mail.ru" TargetMode="External"/><Relationship Id="rId714" Type="http://schemas.openxmlformats.org/officeDocument/2006/relationships/image" Target="media/image1.png"/><Relationship Id="rId717" Type="http://schemas.openxmlformats.org/officeDocument/2006/relationships/image" Target="media/image2.png"/><Relationship Id="rId2458" Type="http://schemas.openxmlformats.org/officeDocument/2006/relationships/image" Target="media/image3.jpg"/></Relationships>
</file>