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D" w:rsidRDefault="006B609D" w:rsidP="006B609D">
      <w:pPr>
        <w:jc w:val="center"/>
        <w:rPr>
          <w:szCs w:val="28"/>
        </w:rPr>
      </w:pPr>
      <w:r w:rsidRPr="006B609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1.55pt;height:45.7pt;visibility:visible">
            <v:imagedata r:id="rId7" o:title="333_1"/>
          </v:shape>
        </w:pict>
      </w:r>
    </w:p>
    <w:p w:rsidR="006B609D" w:rsidRPr="00BB6084" w:rsidRDefault="006B609D" w:rsidP="006B6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084">
        <w:rPr>
          <w:rFonts w:ascii="Times New Roman" w:hAnsi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6B609D" w:rsidRPr="00BB6084" w:rsidRDefault="006B609D" w:rsidP="006B6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084">
        <w:rPr>
          <w:rFonts w:ascii="Times New Roman" w:hAnsi="Times New Roman"/>
          <w:sz w:val="28"/>
          <w:szCs w:val="28"/>
        </w:rPr>
        <w:t>(ОБЩЕРОССИЙСКИЙ ПРОФСОЮЗ ОБРАЗОВАНИЯ)</w:t>
      </w:r>
    </w:p>
    <w:p w:rsidR="006B609D" w:rsidRPr="00BB6084" w:rsidRDefault="006B609D" w:rsidP="006B6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9D" w:rsidRPr="00BB6084" w:rsidRDefault="006B609D" w:rsidP="006B6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084">
        <w:rPr>
          <w:rFonts w:ascii="Times New Roman" w:hAnsi="Times New Roman"/>
          <w:b/>
          <w:sz w:val="28"/>
          <w:szCs w:val="28"/>
        </w:rPr>
        <w:t>КРАСНОДАРСКАЯ КРАЕВАЯ ТЕРРИТОРИАЛЬНАЯ ОРГАНИЗАЦИЯ</w:t>
      </w:r>
    </w:p>
    <w:p w:rsidR="006B609D" w:rsidRPr="00BB6084" w:rsidRDefault="006B609D" w:rsidP="006B6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09D" w:rsidRPr="00BB6084" w:rsidRDefault="006B609D" w:rsidP="006B6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084">
        <w:rPr>
          <w:rFonts w:ascii="Times New Roman" w:hAnsi="Times New Roman"/>
          <w:b/>
          <w:sz w:val="28"/>
          <w:szCs w:val="28"/>
        </w:rPr>
        <w:t>КАВКАЗСКАЯ РАЙОННАЯ ТЕРРИТОРИАЛЬНАЯ ОРГАНИЗАЦИЯ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B609D" w:rsidRPr="004B7500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 xml:space="preserve"> ПЕРВИЧНОЙ ПРОФСОЮЗНОЙ ОРГАНИЗАЦИИ 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ДОШКОЛЬНОГО 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ОБРАЗОВАТЕЛЬНОГО УЧРЕЖДЕНИЯ ДЕТСКОГО САДА 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5119A9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КОМБИНИРОВАННОГО  ВИДА № 15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5119A9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ГОРОДА КРОПОТКИН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Pr="00133C57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B609D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 xml:space="preserve">Зарегистрировано </w:t>
      </w:r>
    </w:p>
    <w:p w:rsidR="006B609D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 xml:space="preserve">Постановлением президиума </w:t>
      </w:r>
    </w:p>
    <w:p w:rsidR="006B609D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 xml:space="preserve">Кавказской районной территориальной </w:t>
      </w:r>
    </w:p>
    <w:p w:rsidR="006B609D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 xml:space="preserve">организации Профсоюза работников </w:t>
      </w:r>
    </w:p>
    <w:p w:rsidR="006B609D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 xml:space="preserve">народного образования и науки РФ </w:t>
      </w:r>
    </w:p>
    <w:p w:rsidR="006B609D" w:rsidRPr="00133C57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>протокол № 18 от 10 мая 2011 года</w:t>
      </w:r>
    </w:p>
    <w:p w:rsidR="006B609D" w:rsidRPr="00133C57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6B609D" w:rsidRPr="00133C57" w:rsidRDefault="006B609D" w:rsidP="006B609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33C57">
        <w:rPr>
          <w:rFonts w:ascii="Times New Roman" w:hAnsi="Times New Roman"/>
          <w:bCs/>
          <w:sz w:val="28"/>
          <w:szCs w:val="28"/>
        </w:rPr>
        <w:t>М.П.</w:t>
      </w:r>
    </w:p>
    <w:p w:rsidR="006B609D" w:rsidRDefault="00D13DF1" w:rsidP="000358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6B609D" w:rsidRDefault="006B609D" w:rsidP="006B609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77851" w:rsidRPr="004B7500" w:rsidRDefault="00B77851" w:rsidP="006B60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119A9" w:rsidRDefault="00B77851" w:rsidP="005119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О ПЕРВИЧНОЙ ПРОФСОЮЗНОЙ ОРГАНИЗАЦИИ</w:t>
      </w:r>
      <w:r w:rsidR="00154F1F">
        <w:rPr>
          <w:rFonts w:ascii="Times New Roman" w:hAnsi="Times New Roman"/>
          <w:b/>
          <w:bCs/>
          <w:sz w:val="28"/>
          <w:szCs w:val="28"/>
        </w:rPr>
        <w:t xml:space="preserve"> МУНИЦИПАЛЬНОГО БЮДЖЕТНОГО ДОШКОЛЬНОГО 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ОБРАЗОВАТЕЛЬНОГО УЧРЕЖДЕНИЯ</w:t>
      </w:r>
      <w:r w:rsidR="00154F1F">
        <w:rPr>
          <w:rFonts w:ascii="Times New Roman" w:hAnsi="Times New Roman"/>
          <w:b/>
          <w:bCs/>
          <w:sz w:val="28"/>
          <w:szCs w:val="28"/>
        </w:rPr>
        <w:t xml:space="preserve"> ДЕТСКИЙ САД </w:t>
      </w:r>
      <w:r w:rsidR="005119A9">
        <w:rPr>
          <w:rFonts w:ascii="Times New Roman" w:hAnsi="Times New Roman"/>
          <w:b/>
          <w:bCs/>
          <w:sz w:val="28"/>
          <w:szCs w:val="28"/>
        </w:rPr>
        <w:t>КОМБИНИРОВАННОГО  ВИДА № 15</w:t>
      </w:r>
    </w:p>
    <w:p w:rsidR="005119A9" w:rsidRDefault="005119A9" w:rsidP="005119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1.1. Положение первичной профсоюзной организации </w:t>
      </w:r>
      <w:r w:rsidRPr="004B7500">
        <w:rPr>
          <w:rFonts w:ascii="Times New Roman" w:hAnsi="Times New Roman"/>
          <w:bCs/>
          <w:sz w:val="28"/>
          <w:szCs w:val="28"/>
        </w:rPr>
        <w:t>дошкольного образовательного учреждения (д</w:t>
      </w:r>
      <w:r w:rsidRPr="004B7500">
        <w:rPr>
          <w:rFonts w:ascii="Times New Roman" w:hAnsi="Times New Roman"/>
          <w:sz w:val="28"/>
          <w:szCs w:val="28"/>
        </w:rPr>
        <w:t xml:space="preserve">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1.2. Первичная профсоюзная организация </w:t>
      </w:r>
      <w:r w:rsidRPr="004B7500">
        <w:rPr>
          <w:rFonts w:ascii="Times New Roman" w:hAnsi="Times New Roman"/>
          <w:bCs/>
          <w:sz w:val="28"/>
          <w:szCs w:val="28"/>
        </w:rPr>
        <w:t xml:space="preserve">дошкольного образовательного учреждения </w:t>
      </w:r>
      <w:r w:rsidRPr="004B7500">
        <w:rPr>
          <w:rFonts w:ascii="Times New Roman" w:hAnsi="Times New Roman"/>
          <w:sz w:val="28"/>
          <w:szCs w:val="28"/>
        </w:rPr>
        <w:t>(далее – первичная профсоюзная организация ДОУ), является  структурным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/>
          <w:sz w:val="28"/>
          <w:szCs w:val="28"/>
        </w:rPr>
        <w:softHyphen/>
        <w:t xml:space="preserve">рации (далее – Профсоюз) и структурным   звеном </w:t>
      </w:r>
      <w:r w:rsidRPr="004B7500">
        <w:rPr>
          <w:rFonts w:ascii="Times New Roman" w:hAnsi="Times New Roman"/>
          <w:bCs/>
          <w:sz w:val="28"/>
          <w:szCs w:val="28"/>
        </w:rPr>
        <w:t>(соответствующей территориальной район</w:t>
      </w:r>
      <w:r w:rsidRPr="004B7500">
        <w:rPr>
          <w:rFonts w:ascii="Times New Roman" w:hAnsi="Times New Roman"/>
          <w:bCs/>
          <w:sz w:val="28"/>
          <w:szCs w:val="28"/>
        </w:rPr>
        <w:softHyphen/>
        <w:t>н</w:t>
      </w:r>
      <w:r w:rsidR="00C63129">
        <w:rPr>
          <w:rFonts w:ascii="Times New Roman" w:hAnsi="Times New Roman"/>
          <w:bCs/>
          <w:sz w:val="28"/>
          <w:szCs w:val="28"/>
        </w:rPr>
        <w:t xml:space="preserve">ой </w:t>
      </w:r>
      <w:r w:rsidRPr="004B7500">
        <w:rPr>
          <w:rFonts w:ascii="Times New Roman" w:hAnsi="Times New Roman"/>
          <w:bCs/>
          <w:sz w:val="28"/>
          <w:szCs w:val="28"/>
        </w:rPr>
        <w:t xml:space="preserve"> организации Профсоюза).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1.3. Первичная профсоюзная организация ДОУ </w:t>
      </w:r>
      <w:r w:rsidRPr="004B7500">
        <w:rPr>
          <w:rFonts w:ascii="Times New Roman" w:hAnsi="Times New Roman"/>
          <w:bCs/>
          <w:sz w:val="28"/>
          <w:szCs w:val="28"/>
        </w:rPr>
        <w:t>объ</w:t>
      </w:r>
      <w:r w:rsidRPr="004B7500">
        <w:rPr>
          <w:rFonts w:ascii="Times New Roman" w:hAnsi="Times New Roman"/>
          <w:bCs/>
          <w:sz w:val="28"/>
          <w:szCs w:val="28"/>
        </w:rPr>
        <w:softHyphen/>
        <w:t>единяет воспитателей и других работников</w:t>
      </w:r>
      <w:r w:rsidRPr="004B7500">
        <w:rPr>
          <w:rFonts w:ascii="Times New Roman" w:hAnsi="Times New Roman"/>
          <w:sz w:val="28"/>
          <w:szCs w:val="28"/>
        </w:rPr>
        <w:t>,</w:t>
      </w:r>
      <w:r w:rsidRPr="004B7500">
        <w:rPr>
          <w:rFonts w:ascii="Times New Roman" w:hAnsi="Times New Roman"/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 xml:space="preserve">  </w:t>
      </w:r>
      <w:r w:rsidRPr="004B7500">
        <w:rPr>
          <w:rStyle w:val="a3"/>
          <w:rFonts w:ascii="Times New Roman" w:hAnsi="Times New Roman"/>
          <w:bCs/>
          <w:sz w:val="28"/>
          <w:szCs w:val="28"/>
        </w:rPr>
        <w:footnoteReference w:id="2"/>
      </w:r>
      <w:r w:rsidRPr="004B7500">
        <w:rPr>
          <w:rFonts w:ascii="Times New Roman" w:hAnsi="Times New Roman"/>
          <w:bCs/>
          <w:sz w:val="28"/>
          <w:szCs w:val="28"/>
        </w:rPr>
        <w:t>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4B7500">
        <w:rPr>
          <w:rFonts w:ascii="Times New Roman" w:hAnsi="Times New Roman"/>
          <w:sz w:val="28"/>
          <w:szCs w:val="28"/>
        </w:rPr>
        <w:t xml:space="preserve">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</w:t>
      </w:r>
      <w:r w:rsidR="00C63129">
        <w:rPr>
          <w:rFonts w:ascii="Times New Roman" w:hAnsi="Times New Roman"/>
          <w:sz w:val="28"/>
          <w:szCs w:val="28"/>
        </w:rPr>
        <w:t>ветствующей территориальной  районной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Профсоюза.</w:t>
      </w:r>
      <w:r w:rsidRPr="004B7500">
        <w:rPr>
          <w:rStyle w:val="a3"/>
          <w:rFonts w:ascii="Times New Roman" w:hAnsi="Times New Roman"/>
          <w:sz w:val="28"/>
          <w:szCs w:val="28"/>
        </w:rPr>
        <w:footnoteReference w:id="3"/>
      </w:r>
      <w:proofErr w:type="gramEnd"/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1.5. 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создана для реализации  уставных целей и задач Профсоюза по представи</w:t>
      </w:r>
      <w:r w:rsidRPr="004B7500">
        <w:rPr>
          <w:rFonts w:ascii="Times New Roman" w:hAnsi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/>
          <w:sz w:val="28"/>
          <w:szCs w:val="28"/>
        </w:rPr>
        <w:softHyphen/>
        <w:t xml:space="preserve">сов членов Профсоюза на уровне ДОУ при взаимодействии с органами государственной власти, органами </w:t>
      </w:r>
      <w:r w:rsidRPr="004B7500">
        <w:rPr>
          <w:rFonts w:ascii="Times New Roman" w:hAnsi="Times New Roman"/>
          <w:sz w:val="28"/>
          <w:szCs w:val="28"/>
        </w:rPr>
        <w:lastRenderedPageBreak/>
        <w:t>местного самоуправления, работодателями и их объеди</w:t>
      </w:r>
      <w:r w:rsidRPr="004B7500">
        <w:rPr>
          <w:rFonts w:ascii="Times New Roman" w:hAnsi="Times New Roman"/>
          <w:sz w:val="28"/>
          <w:szCs w:val="28"/>
        </w:rPr>
        <w:softHyphen/>
        <w:t>нениями, общественными и иными организациями.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4B7500">
        <w:rPr>
          <w:rFonts w:ascii="Times New Roman" w:hAnsi="Times New Roman"/>
          <w:sz w:val="28"/>
          <w:szCs w:val="28"/>
        </w:rPr>
        <w:t xml:space="preserve">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действует на основании</w:t>
      </w:r>
      <w:r w:rsidR="00154F1F">
        <w:rPr>
          <w:rFonts w:ascii="Times New Roman" w:hAnsi="Times New Roman"/>
          <w:sz w:val="28"/>
          <w:szCs w:val="28"/>
        </w:rPr>
        <w:t xml:space="preserve"> Уста</w:t>
      </w:r>
      <w:r w:rsidR="00154F1F">
        <w:rPr>
          <w:rFonts w:ascii="Times New Roman" w:hAnsi="Times New Roman"/>
          <w:sz w:val="28"/>
          <w:szCs w:val="28"/>
        </w:rPr>
        <w:softHyphen/>
        <w:t>ва Профсоюза, Положения (У</w:t>
      </w:r>
      <w:r w:rsidRPr="004B7500">
        <w:rPr>
          <w:rFonts w:ascii="Times New Roman" w:hAnsi="Times New Roman"/>
          <w:sz w:val="28"/>
          <w:szCs w:val="28"/>
        </w:rPr>
        <w:t>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1.7. 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свободно распространя</w:t>
      </w:r>
      <w:r w:rsidRPr="004B7500">
        <w:rPr>
          <w:rFonts w:ascii="Times New Roman" w:hAnsi="Times New Roman"/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4B7500">
        <w:rPr>
          <w:rFonts w:ascii="Times New Roman" w:hAnsi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1.8. 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независима в своей организационной де</w:t>
      </w:r>
      <w:r w:rsidRPr="004B7500">
        <w:rPr>
          <w:rFonts w:ascii="Times New Roman" w:hAnsi="Times New Roman"/>
          <w:sz w:val="28"/>
          <w:szCs w:val="28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1.9. 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4B7500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4B7500">
        <w:rPr>
          <w:rFonts w:ascii="Times New Roman" w:hAnsi="Times New Roman"/>
          <w:sz w:val="28"/>
          <w:szCs w:val="28"/>
        </w:rPr>
        <w:t>.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851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B7500">
        <w:rPr>
          <w:rFonts w:ascii="Times New Roman" w:hAnsi="Times New Roman"/>
          <w:b/>
          <w:bCs/>
          <w:sz w:val="28"/>
          <w:szCs w:val="28"/>
        </w:rPr>
        <w:t>. ЦЕЛИ И ЗАДАЧИ ПЕРВИЧНОЙ</w:t>
      </w:r>
      <w:r w:rsidRPr="004B7500">
        <w:rPr>
          <w:rFonts w:ascii="Times New Roman" w:hAnsi="Times New Roman"/>
          <w:b/>
          <w:sz w:val="28"/>
          <w:szCs w:val="28"/>
        </w:rPr>
        <w:t xml:space="preserve"> ПРОФСОЮЗНОЙ </w:t>
      </w:r>
      <w:r w:rsidR="00C63129">
        <w:rPr>
          <w:rFonts w:ascii="Times New Roman" w:hAnsi="Times New Roman"/>
          <w:b/>
          <w:bCs/>
          <w:sz w:val="28"/>
          <w:szCs w:val="28"/>
        </w:rPr>
        <w:t>ОРГАНИЗАЦИИ</w:t>
      </w:r>
    </w:p>
    <w:p w:rsidR="00C63129" w:rsidRPr="004B7500" w:rsidRDefault="005119A9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 № 15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2.1.</w:t>
      </w:r>
      <w:r w:rsidRPr="004B7500">
        <w:rPr>
          <w:rFonts w:ascii="Times New Roman" w:hAnsi="Times New Roman"/>
          <w:bCs/>
          <w:sz w:val="28"/>
          <w:szCs w:val="28"/>
        </w:rPr>
        <w:t xml:space="preserve"> Основной целью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sz w:val="28"/>
          <w:szCs w:val="28"/>
        </w:rPr>
        <w:t>реализация  уставных целей и задач Профсоюза по представи</w:t>
      </w:r>
      <w:r w:rsidRPr="004B7500">
        <w:rPr>
          <w:rFonts w:ascii="Times New Roman" w:hAnsi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/>
          <w:sz w:val="28"/>
          <w:szCs w:val="28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B77851" w:rsidRPr="004B7500" w:rsidRDefault="00B77851" w:rsidP="00B77851">
      <w:pPr>
        <w:tabs>
          <w:tab w:val="left" w:pos="8235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FFFFFF"/>
          <w:sz w:val="28"/>
          <w:szCs w:val="28"/>
        </w:rPr>
      </w:pPr>
      <w:r w:rsidRPr="004B7500">
        <w:rPr>
          <w:rFonts w:ascii="Times New Roman" w:hAnsi="Times New Roman"/>
          <w:b/>
          <w:color w:val="FFFFFF"/>
          <w:sz w:val="28"/>
          <w:szCs w:val="28"/>
        </w:rPr>
        <w:t>Серия: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2.2. Задачами первичной профсоюзной организации ДОУ являются: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</w:t>
      </w:r>
      <w:r w:rsidRPr="004B7500">
        <w:rPr>
          <w:rFonts w:ascii="Times New Roman" w:hAnsi="Times New Roman"/>
          <w:sz w:val="28"/>
          <w:szCs w:val="28"/>
        </w:rPr>
        <w:lastRenderedPageBreak/>
        <w:t>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2.3. </w:t>
      </w:r>
      <w:r w:rsidRPr="004B7500">
        <w:rPr>
          <w:rFonts w:ascii="Times New Roman" w:hAnsi="Times New Roman"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/>
          <w:sz w:val="28"/>
          <w:szCs w:val="28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2.3.3. Принимает участие в разработке  программ за</w:t>
      </w:r>
      <w:r w:rsidRPr="004B7500">
        <w:rPr>
          <w:rFonts w:ascii="Times New Roman" w:hAnsi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/>
          <w:sz w:val="28"/>
          <w:szCs w:val="28"/>
        </w:rPr>
        <w:softHyphen/>
        <w:t>бождаемых работников.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2.3.4. Осуществляет общественный </w:t>
      </w:r>
      <w:proofErr w:type="gramStart"/>
      <w:r w:rsidRPr="004B7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/>
          <w:sz w:val="28"/>
          <w:szCs w:val="28"/>
        </w:rPr>
        <w:t xml:space="preserve">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 а также контроль за выполнением коллективного договора, отраслевого, регионального и иных соглашений.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B77851" w:rsidRPr="004B7500" w:rsidRDefault="00B77851" w:rsidP="00B77851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4B7500">
        <w:rPr>
          <w:sz w:val="28"/>
          <w:szCs w:val="28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</w:t>
      </w:r>
      <w:r w:rsidRPr="004B7500">
        <w:rPr>
          <w:sz w:val="28"/>
          <w:szCs w:val="28"/>
        </w:rPr>
        <w:lastRenderedPageBreak/>
        <w:t>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4B7500">
        <w:rPr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4B7500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4B7500">
        <w:rPr>
          <w:sz w:val="28"/>
          <w:szCs w:val="28"/>
        </w:rPr>
        <w:softHyphen/>
        <w:t>ва об оплате труда в ДОУ с учетом прожиточного мини</w:t>
      </w:r>
      <w:r w:rsidRPr="004B7500">
        <w:rPr>
          <w:sz w:val="28"/>
          <w:szCs w:val="28"/>
        </w:rPr>
        <w:softHyphen/>
        <w:t>мума и роста цен и тарифов на товары и услуги.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4B7500">
        <w:rPr>
          <w:rFonts w:ascii="Times New Roman" w:hAnsi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4B7500">
        <w:rPr>
          <w:rFonts w:ascii="Times New Roman" w:hAnsi="Times New Roman"/>
          <w:sz w:val="28"/>
          <w:szCs w:val="28"/>
        </w:rPr>
        <w:softHyphen/>
        <w:t>ма, массовой физической культуры.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2.3.12. Осуществляет обучение профсоюзного актива, правовое обучение  членов Профсоюза.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 xml:space="preserve">III. СТРУКТУРА, ОРГАНИЗАЦИОННЫЕ ОСНОВЫ ДЕЯТЕЛЬНОСТИ ПЕРВИЧНОЙ ПРОФСОЮЗНОЙ ОРГАНИЗАЦИИ </w:t>
      </w:r>
      <w:r w:rsidR="00C63129">
        <w:rPr>
          <w:rFonts w:ascii="Times New Roman" w:hAnsi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/>
          <w:b/>
          <w:sz w:val="28"/>
          <w:szCs w:val="28"/>
        </w:rPr>
        <w:t>ДОУ</w:t>
      </w:r>
      <w:r w:rsidR="005119A9">
        <w:rPr>
          <w:rFonts w:ascii="Times New Roman" w:hAnsi="Times New Roman"/>
          <w:b/>
          <w:bCs/>
          <w:sz w:val="28"/>
          <w:szCs w:val="28"/>
        </w:rPr>
        <w:t xml:space="preserve">  № 15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3.1. В соответствии с Уставом Профсоюза 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самостоятельно определяет свою структуру. 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77851" w:rsidRPr="004B7500">
        <w:rPr>
          <w:rFonts w:ascii="Times New Roman" w:hAnsi="Times New Roman"/>
          <w:sz w:val="28"/>
          <w:szCs w:val="28"/>
        </w:rPr>
        <w:t xml:space="preserve">. В первичной </w:t>
      </w:r>
      <w:r w:rsidR="00B77851"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="00B77851" w:rsidRPr="004B7500">
        <w:rPr>
          <w:rFonts w:ascii="Times New Roman" w:hAnsi="Times New Roman"/>
          <w:sz w:val="28"/>
          <w:szCs w:val="28"/>
        </w:rPr>
        <w:t xml:space="preserve"> организации ДОУ реализуется единый уставной  порядок приема в Профсоюз и выхода из Профсоюза: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77851" w:rsidRPr="004B7500">
        <w:rPr>
          <w:rFonts w:ascii="Times New Roman" w:hAnsi="Times New Roman"/>
          <w:sz w:val="28"/>
          <w:szCs w:val="28"/>
        </w:rPr>
        <w:t>.1. Прием в Профсоюз осуществляется по лично</w:t>
      </w:r>
      <w:r w:rsidR="00B77851" w:rsidRPr="004B7500">
        <w:rPr>
          <w:rFonts w:ascii="Times New Roman" w:hAnsi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Одновременно с заявлением о вступлении в Профсоюз вступающий  подает заявление работодателю (администрации ДОУ) о безналичной уплате  членского профсоюзного взноса.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77851" w:rsidRPr="004B7500">
        <w:rPr>
          <w:rFonts w:ascii="Times New Roman" w:hAnsi="Times New Roman"/>
          <w:sz w:val="28"/>
          <w:szCs w:val="28"/>
        </w:rPr>
        <w:t>.2. Работнику, принятому в Профсоюз, выдается членский билет единого образца, ко</w:t>
      </w:r>
      <w:r w:rsidR="00B77851" w:rsidRPr="004B7500">
        <w:rPr>
          <w:rFonts w:ascii="Times New Roman" w:hAnsi="Times New Roman"/>
          <w:sz w:val="28"/>
          <w:szCs w:val="28"/>
        </w:rPr>
        <w:softHyphen/>
        <w:t>торый хранится у члена Профсоюза.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77851" w:rsidRPr="004B7500">
        <w:rPr>
          <w:rFonts w:ascii="Times New Roman" w:hAnsi="Times New Roman"/>
          <w:sz w:val="28"/>
          <w:szCs w:val="28"/>
        </w:rPr>
        <w:t>.3. Член Профсоюза не может одновременно состоять в других</w:t>
      </w:r>
      <w:r w:rsidR="00B77851"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7851" w:rsidRPr="004B7500">
        <w:rPr>
          <w:rFonts w:ascii="Times New Roman" w:hAnsi="Times New Roman"/>
          <w:sz w:val="28"/>
          <w:szCs w:val="28"/>
        </w:rPr>
        <w:t>профсоюзах по основному месту работы.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77851" w:rsidRPr="004B7500">
        <w:rPr>
          <w:rFonts w:ascii="Times New Roman" w:hAnsi="Times New Roman"/>
          <w:sz w:val="28"/>
          <w:szCs w:val="28"/>
        </w:rPr>
        <w:t>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lastRenderedPageBreak/>
        <w:t xml:space="preserve">Заявление регистрируется в профсоюзном комитете в день его </w:t>
      </w:r>
      <w:proofErr w:type="gramStart"/>
      <w:r w:rsidRPr="004B7500">
        <w:rPr>
          <w:rFonts w:ascii="Times New Roman" w:hAnsi="Times New Roman"/>
          <w:sz w:val="28"/>
          <w:szCs w:val="28"/>
        </w:rPr>
        <w:t>подачи</w:t>
      </w:r>
      <w:proofErr w:type="gramEnd"/>
      <w:r w:rsidRPr="004B7500">
        <w:rPr>
          <w:rFonts w:ascii="Times New Roman" w:hAnsi="Times New Roman"/>
          <w:sz w:val="28"/>
          <w:szCs w:val="28"/>
        </w:rPr>
        <w:t xml:space="preserve"> и дата  подачи заявления считается датой прекращения членства в Профсоюзе.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500">
        <w:rPr>
          <w:rFonts w:ascii="Times New Roman" w:hAnsi="Times New Roman"/>
          <w:sz w:val="28"/>
          <w:szCs w:val="28"/>
        </w:rPr>
        <w:t>Выбывающий из Профсоюза  подает письменное заявление работодателю (администрации ДОУ) о прекращении взимания с него членско</w:t>
      </w:r>
      <w:r w:rsidRPr="004B7500">
        <w:rPr>
          <w:rFonts w:ascii="Times New Roman" w:hAnsi="Times New Roman"/>
          <w:sz w:val="28"/>
          <w:szCs w:val="28"/>
        </w:rPr>
        <w:softHyphen/>
        <w:t>го профсоюзного взноса.</w:t>
      </w:r>
      <w:proofErr w:type="gramEnd"/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77851" w:rsidRPr="004B7500">
        <w:rPr>
          <w:rFonts w:ascii="Times New Roman" w:hAnsi="Times New Roman"/>
          <w:sz w:val="28"/>
          <w:szCs w:val="28"/>
        </w:rPr>
        <w:t>. Учет членов Профсоюза осуществляется в профсоюзном комитете в форме журнала или по учетным карточкам установленного образца</w:t>
      </w:r>
      <w:r w:rsidR="00B77851" w:rsidRPr="004B7500">
        <w:rPr>
          <w:rStyle w:val="a3"/>
          <w:rFonts w:ascii="Times New Roman" w:hAnsi="Times New Roman"/>
          <w:sz w:val="28"/>
          <w:szCs w:val="28"/>
        </w:rPr>
        <w:footnoteReference w:id="5"/>
      </w:r>
      <w:r w:rsidR="00B77851" w:rsidRPr="004B7500">
        <w:rPr>
          <w:rFonts w:ascii="Times New Roman" w:hAnsi="Times New Roman"/>
          <w:sz w:val="28"/>
          <w:szCs w:val="28"/>
        </w:rPr>
        <w:t>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77851" w:rsidRPr="004B7500">
        <w:rPr>
          <w:rFonts w:ascii="Times New Roman" w:hAnsi="Times New Roman"/>
          <w:sz w:val="28"/>
          <w:szCs w:val="28"/>
        </w:rPr>
        <w:t xml:space="preserve">. Члены Профсоюза приобретают права и </w:t>
      </w:r>
      <w:proofErr w:type="gramStart"/>
      <w:r w:rsidR="00B77851" w:rsidRPr="004B7500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="00B77851" w:rsidRPr="004B7500">
        <w:rPr>
          <w:rFonts w:ascii="Times New Roman" w:hAnsi="Times New Roman"/>
          <w:sz w:val="28"/>
          <w:szCs w:val="28"/>
        </w:rPr>
        <w:t xml:space="preserve">  в соответствии с пунктами 13, 14 Устава Профсоюза.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77851" w:rsidRPr="004B7500">
        <w:rPr>
          <w:rFonts w:ascii="Times New Roman" w:hAnsi="Times New Roman"/>
          <w:sz w:val="28"/>
          <w:szCs w:val="28"/>
        </w:rPr>
        <w:t>. Сбор вступительных и членских профсоюзных взносов осуществляется как в форме безналичной уплаты в по</w:t>
      </w:r>
      <w:r w:rsidR="00B77851" w:rsidRPr="004B7500">
        <w:rPr>
          <w:rFonts w:ascii="Times New Roman" w:hAnsi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="00B77851" w:rsidRPr="004B7500">
        <w:rPr>
          <w:rFonts w:ascii="Times New Roman" w:hAnsi="Times New Roman"/>
          <w:sz w:val="28"/>
          <w:szCs w:val="28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</w:t>
      </w:r>
      <w:r w:rsidR="00B77851" w:rsidRPr="004B7500">
        <w:rPr>
          <w:rFonts w:ascii="Times New Roman" w:hAnsi="Times New Roman"/>
          <w:bCs/>
          <w:sz w:val="28"/>
          <w:szCs w:val="28"/>
        </w:rPr>
        <w:t>. Отчеты и выборы профсоюзных органов в первичной профсоюзной организации</w:t>
      </w:r>
      <w:r w:rsidR="00B77851" w:rsidRPr="004B7500">
        <w:rPr>
          <w:rFonts w:ascii="Times New Roman" w:hAnsi="Times New Roman"/>
          <w:sz w:val="28"/>
          <w:szCs w:val="28"/>
        </w:rPr>
        <w:t xml:space="preserve"> ДОУ</w:t>
      </w:r>
      <w:r w:rsidR="00B77851" w:rsidRPr="004B7500">
        <w:rPr>
          <w:rFonts w:ascii="Times New Roman" w:hAnsi="Times New Roman"/>
          <w:bCs/>
          <w:sz w:val="28"/>
          <w:szCs w:val="28"/>
        </w:rPr>
        <w:t xml:space="preserve"> проводятся в следующие сроки: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- профсоюзного комитета – один раз в 2-3 года;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- ревизионной комиссии – один раз в 2-3 года;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- председателя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 xml:space="preserve"> – один раз в 2-3 года;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="00B77851" w:rsidRPr="004B7500">
        <w:rPr>
          <w:rFonts w:ascii="Times New Roman" w:hAnsi="Times New Roman"/>
          <w:bCs/>
          <w:sz w:val="28"/>
          <w:szCs w:val="28"/>
        </w:rPr>
        <w:t xml:space="preserve">. Выборы профсоюзного комитета, ревизионной комиссии, председателя первичной профсоюзной организации </w:t>
      </w:r>
      <w:r w:rsidR="00B77851" w:rsidRPr="004B7500">
        <w:rPr>
          <w:rFonts w:ascii="Times New Roman" w:hAnsi="Times New Roman"/>
          <w:sz w:val="28"/>
          <w:szCs w:val="28"/>
        </w:rPr>
        <w:t>ДОУ</w:t>
      </w:r>
      <w:r w:rsidR="00B77851" w:rsidRPr="004B7500">
        <w:rPr>
          <w:rFonts w:ascii="Times New Roman" w:hAnsi="Times New Roman"/>
          <w:bCs/>
          <w:sz w:val="28"/>
          <w:szCs w:val="28"/>
        </w:rPr>
        <w:t xml:space="preserve"> проводятся в единые сроки, определяемые выборным профсоюзным органом соответствующей террит</w:t>
      </w:r>
      <w:r>
        <w:rPr>
          <w:rFonts w:ascii="Times New Roman" w:hAnsi="Times New Roman"/>
          <w:bCs/>
          <w:sz w:val="28"/>
          <w:szCs w:val="28"/>
        </w:rPr>
        <w:t xml:space="preserve">ориальной организации Профсоюза.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65726C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. РУКОВОДЯЩИЕ ОРГАНЫ ПЕРВИЧНОЙ ПРОФСОЮЗНОЙ ОРГАНИЗАЦИИ </w:t>
      </w:r>
      <w:r w:rsidR="00C63129">
        <w:rPr>
          <w:rFonts w:ascii="Times New Roman" w:hAnsi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/>
          <w:b/>
          <w:sz w:val="28"/>
          <w:szCs w:val="28"/>
        </w:rPr>
        <w:t>ДОУ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9A9">
        <w:rPr>
          <w:rFonts w:ascii="Times New Roman" w:hAnsi="Times New Roman"/>
          <w:b/>
          <w:sz w:val="28"/>
          <w:szCs w:val="28"/>
        </w:rPr>
        <w:t>№ 15</w:t>
      </w:r>
    </w:p>
    <w:p w:rsidR="00B77851" w:rsidRPr="004B7500" w:rsidRDefault="00B77851" w:rsidP="00B77851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4.1. Руководящими органами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 являются: собрание, профсоюзный комитет первичной профсоюзной организации ДОУ (далее - профсоюзный комитет), предсе</w:t>
      </w:r>
      <w:r w:rsidRPr="004B7500">
        <w:rPr>
          <w:rFonts w:ascii="Times New Roman" w:hAnsi="Times New Roman"/>
          <w:sz w:val="28"/>
          <w:szCs w:val="28"/>
        </w:rPr>
        <w:softHyphen/>
        <w:t>датель первичной  профсоюзной организации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4.2. Контрольно-ревизионным органом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является ревизионная ко</w:t>
      </w:r>
      <w:r w:rsidRPr="004B7500">
        <w:rPr>
          <w:rFonts w:ascii="Times New Roman" w:hAnsi="Times New Roman"/>
          <w:sz w:val="28"/>
          <w:szCs w:val="28"/>
        </w:rPr>
        <w:softHyphen/>
        <w:t xml:space="preserve">миссия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 ДОУ (далее - ревизионная комиссия).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4.3. Высшим руководящим органом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4B7500">
        <w:rPr>
          <w:rFonts w:ascii="Times New Roman" w:hAnsi="Times New Roman"/>
          <w:sz w:val="28"/>
          <w:szCs w:val="28"/>
        </w:rPr>
        <w:t>.</w:t>
      </w: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Собрание: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lastRenderedPageBreak/>
        <w:t xml:space="preserve">4.3.1. Утверждает Положение о первичной профсоюзной организации 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>, вносит в него изменения и дополнения.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4.3.2. </w:t>
      </w:r>
      <w:r w:rsidRPr="004B7500">
        <w:rPr>
          <w:rFonts w:ascii="Times New Roman" w:hAnsi="Times New Roman"/>
          <w:sz w:val="28"/>
          <w:szCs w:val="28"/>
        </w:rPr>
        <w:t>Вырабатывает приоритетные направления дея</w:t>
      </w:r>
      <w:r w:rsidRPr="004B7500">
        <w:rPr>
          <w:rFonts w:ascii="Times New Roman" w:hAnsi="Times New Roman"/>
          <w:sz w:val="28"/>
          <w:szCs w:val="28"/>
        </w:rPr>
        <w:softHyphen/>
        <w:t xml:space="preserve">тельности  и определяет задачи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на предстоящий период,</w:t>
      </w:r>
      <w:r w:rsidRPr="004B7500">
        <w:rPr>
          <w:rFonts w:ascii="Times New Roman" w:hAnsi="Times New Roman"/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4.3.3. </w:t>
      </w:r>
      <w:r w:rsidRPr="004B7500">
        <w:rPr>
          <w:rFonts w:ascii="Times New Roman" w:hAnsi="Times New Roman"/>
          <w:sz w:val="28"/>
          <w:szCs w:val="28"/>
        </w:rPr>
        <w:t>Формирует предложения и требования к работодателю соответствующим орга</w:t>
      </w:r>
      <w:r w:rsidRPr="004B7500">
        <w:rPr>
          <w:rFonts w:ascii="Times New Roman" w:hAnsi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4.3.5. </w:t>
      </w:r>
      <w:r w:rsidRPr="004B7500">
        <w:rPr>
          <w:rFonts w:ascii="Times New Roman" w:hAnsi="Times New Roman"/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4.3.6. Избирает  председателя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>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>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/>
          <w:bCs/>
          <w:sz w:val="28"/>
          <w:szCs w:val="28"/>
        </w:rPr>
        <w:softHyphen/>
        <w:t>тету.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4.3.9. Заслушивает и утверждает отчет ревизионной комиссии.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4.3.10. Избирает казначея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>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4.3.12</w:t>
      </w:r>
      <w:r w:rsidR="00B77851" w:rsidRPr="004B7500">
        <w:rPr>
          <w:rFonts w:ascii="Times New Roman" w:hAnsi="Times New Roman"/>
          <w:bCs/>
          <w:sz w:val="28"/>
          <w:szCs w:val="28"/>
        </w:rPr>
        <w:t>. Принимает решение о реорганизации, прекращении деятельности или ликвидации первичной организации Профсоюза.</w:t>
      </w:r>
    </w:p>
    <w:p w:rsidR="00B77851" w:rsidRPr="004B7500" w:rsidRDefault="00C63129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4.3.13</w:t>
      </w:r>
      <w:r w:rsidR="00B77851" w:rsidRPr="004B7500">
        <w:rPr>
          <w:rFonts w:ascii="Times New Roman" w:hAnsi="Times New Roman"/>
          <w:bCs/>
          <w:sz w:val="28"/>
          <w:szCs w:val="28"/>
        </w:rPr>
        <w:t>. Решает иные вопросы, вытекающие из уставных целей и задач Профсоюза, в пределах своих полномочий.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4.5. Дата созыва и повестка дня собрания сообщаются членам Профсоюза не </w:t>
      </w:r>
      <w:proofErr w:type="gramStart"/>
      <w:r w:rsidRPr="004B7500">
        <w:rPr>
          <w:rFonts w:ascii="Times New Roman" w:hAnsi="Times New Roman"/>
          <w:sz w:val="28"/>
          <w:szCs w:val="28"/>
        </w:rPr>
        <w:t>позднее</w:t>
      </w:r>
      <w:proofErr w:type="gramEnd"/>
      <w:r w:rsidRPr="004B7500">
        <w:rPr>
          <w:rFonts w:ascii="Times New Roman" w:hAnsi="Times New Roman"/>
          <w:sz w:val="28"/>
          <w:szCs w:val="28"/>
        </w:rPr>
        <w:t xml:space="preserve"> чем за 15 дней до начала работы собрания.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4B7500">
        <w:rPr>
          <w:rFonts w:ascii="Times New Roman" w:hAnsi="Times New Roman"/>
          <w:bCs/>
          <w:sz w:val="28"/>
          <w:szCs w:val="28"/>
        </w:rPr>
        <w:t xml:space="preserve">Решение собрания  принимается в форме постановления. </w:t>
      </w:r>
      <w:r w:rsidRPr="004B7500"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</w:t>
      </w:r>
      <w:r w:rsidRPr="004B7500">
        <w:rPr>
          <w:rFonts w:ascii="Times New Roman" w:hAnsi="Times New Roman"/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</w:t>
      </w:r>
      <w:r w:rsidRPr="004B7500">
        <w:rPr>
          <w:rFonts w:ascii="Times New Roman" w:hAnsi="Times New Roman"/>
          <w:bCs/>
          <w:sz w:val="28"/>
          <w:szCs w:val="28"/>
        </w:rPr>
        <w:t xml:space="preserve"> Работа собрания протоколируется.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lastRenderedPageBreak/>
        <w:t xml:space="preserve">4.9. В соответствии с пунктом 30 Устава Профсоюза может созываться внеочередное собрание 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Внеочередное собрание  созывается: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- по инициативе профсоюзного комитета;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- по тре</w:t>
      </w:r>
      <w:r w:rsidRPr="004B7500">
        <w:rPr>
          <w:rFonts w:ascii="Times New Roman" w:hAnsi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Повестка дня и дата проведения внеочередного собрания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объявляются  не </w:t>
      </w:r>
      <w:proofErr w:type="gramStart"/>
      <w:r w:rsidRPr="004B7500">
        <w:rPr>
          <w:rFonts w:ascii="Times New Roman" w:hAnsi="Times New Roman"/>
          <w:sz w:val="28"/>
          <w:szCs w:val="28"/>
        </w:rPr>
        <w:t>позднее</w:t>
      </w:r>
      <w:proofErr w:type="gramEnd"/>
      <w:r w:rsidRPr="004B7500">
        <w:rPr>
          <w:rFonts w:ascii="Times New Roman" w:hAnsi="Times New Roman"/>
          <w:sz w:val="28"/>
          <w:szCs w:val="28"/>
        </w:rPr>
        <w:t xml:space="preserve"> чем за 15 дней.</w:t>
      </w:r>
    </w:p>
    <w:p w:rsidR="00B77851" w:rsidRPr="004B7500" w:rsidRDefault="00B77851" w:rsidP="00B77851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может стать  нарушение действующего законодательства и (или)  Устава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</w:t>
      </w:r>
      <w:r w:rsidRPr="004B7500">
        <w:rPr>
          <w:rFonts w:ascii="Times New Roman" w:hAnsi="Times New Roman"/>
          <w:bCs/>
          <w:sz w:val="28"/>
          <w:szCs w:val="28"/>
        </w:rPr>
        <w:t xml:space="preserve"> 2-3 года. </w:t>
      </w: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Профсоюзный комитет: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4.11.2. Созывает профсоюзное собрание.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/>
          <w:bCs/>
          <w:sz w:val="28"/>
          <w:szCs w:val="28"/>
        </w:rPr>
        <w:softHyphen/>
        <w:t xml:space="preserve"> </w:t>
      </w:r>
      <w:r w:rsidRPr="004B7500">
        <w:rPr>
          <w:rFonts w:ascii="Times New Roman" w:hAnsi="Times New Roman"/>
          <w:sz w:val="28"/>
          <w:szCs w:val="28"/>
        </w:rPr>
        <w:t>ДОУ)</w:t>
      </w:r>
      <w:r w:rsidRPr="004B7500">
        <w:rPr>
          <w:rFonts w:ascii="Times New Roman" w:hAnsi="Times New Roman"/>
          <w:bCs/>
          <w:sz w:val="28"/>
          <w:szCs w:val="28"/>
        </w:rPr>
        <w:t>, а также при необходимости в органах местного само</w:t>
      </w:r>
      <w:r w:rsidRPr="004B7500">
        <w:rPr>
          <w:rFonts w:ascii="Times New Roman" w:hAnsi="Times New Roman"/>
          <w:bCs/>
          <w:sz w:val="28"/>
          <w:szCs w:val="28"/>
        </w:rPr>
        <w:softHyphen/>
        <w:t>управления.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4.11.4. </w:t>
      </w:r>
      <w:r w:rsidRPr="004B7500">
        <w:rPr>
          <w:rFonts w:ascii="Times New Roman" w:hAnsi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Pr="004B7500">
        <w:rPr>
          <w:rFonts w:ascii="Times New Roman" w:hAnsi="Times New Roman"/>
          <w:sz w:val="28"/>
          <w:szCs w:val="28"/>
        </w:rPr>
        <w:t>ДОУ)</w:t>
      </w:r>
      <w:r w:rsidRPr="004B7500">
        <w:rPr>
          <w:rFonts w:ascii="Times New Roman" w:hAnsi="Times New Roman"/>
          <w:bCs/>
          <w:sz w:val="28"/>
          <w:szCs w:val="28"/>
        </w:rPr>
        <w:t xml:space="preserve"> и заключении  от  имени  трудового коллектива коллективного договора.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/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/>
          <w:bCs/>
          <w:sz w:val="28"/>
          <w:szCs w:val="28"/>
        </w:rPr>
        <w:softHyphen/>
        <w:t>ганизует его обсуждение.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4.11.7. На равноправной основе с работодателем (администрацией </w:t>
      </w:r>
      <w:r w:rsidRPr="004B7500">
        <w:rPr>
          <w:rFonts w:ascii="Times New Roman" w:hAnsi="Times New Roman"/>
          <w:sz w:val="28"/>
          <w:szCs w:val="28"/>
        </w:rPr>
        <w:t>ДОУ)</w:t>
      </w:r>
      <w:r w:rsidRPr="004B7500">
        <w:rPr>
          <w:rFonts w:ascii="Times New Roman" w:hAnsi="Times New Roman"/>
          <w:bCs/>
          <w:sz w:val="28"/>
          <w:szCs w:val="28"/>
        </w:rPr>
        <w:t xml:space="preserve">  образует комиссию для ведения коллективных перего</w:t>
      </w:r>
      <w:r w:rsidRPr="004B7500">
        <w:rPr>
          <w:rFonts w:ascii="Times New Roman" w:hAnsi="Times New Roman"/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/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/>
          <w:bCs/>
          <w:sz w:val="28"/>
          <w:szCs w:val="28"/>
        </w:rPr>
        <w:softHyphen/>
        <w:t>дательством РФ порядке.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lastRenderedPageBreak/>
        <w:t xml:space="preserve">4.11.9. Инициирует проведение общего собрания трудового коллектива 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4B750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/>
          <w:bCs/>
          <w:sz w:val="28"/>
          <w:szCs w:val="28"/>
        </w:rPr>
        <w:t xml:space="preserve"> его выполнением.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4.11.10. </w:t>
      </w:r>
      <w:r w:rsidRPr="004B7500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4B7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/>
          <w:sz w:val="28"/>
          <w:szCs w:val="28"/>
        </w:rPr>
        <w:t xml:space="preserve">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4.11.11. </w:t>
      </w:r>
      <w:r w:rsidRPr="004B7500">
        <w:rPr>
          <w:rFonts w:ascii="Times New Roman" w:hAnsi="Times New Roman"/>
          <w:sz w:val="28"/>
          <w:szCs w:val="28"/>
        </w:rPr>
        <w:t>С</w:t>
      </w:r>
      <w:r w:rsidRPr="004B7500">
        <w:rPr>
          <w:rFonts w:ascii="Times New Roman" w:hAnsi="Times New Roman"/>
          <w:bCs/>
          <w:sz w:val="28"/>
          <w:szCs w:val="28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4.11.12. </w:t>
      </w:r>
      <w:r w:rsidRPr="004B7500">
        <w:rPr>
          <w:rFonts w:ascii="Times New Roman" w:hAnsi="Times New Roman"/>
          <w:sz w:val="28"/>
          <w:szCs w:val="28"/>
        </w:rPr>
        <w:t>О</w:t>
      </w:r>
      <w:r w:rsidRPr="004B7500">
        <w:rPr>
          <w:rFonts w:ascii="Times New Roman" w:hAnsi="Times New Roman"/>
          <w:bCs/>
          <w:sz w:val="28"/>
          <w:szCs w:val="28"/>
        </w:rPr>
        <w:t xml:space="preserve">существляет общественный </w:t>
      </w:r>
      <w:proofErr w:type="gramStart"/>
      <w:r w:rsidRPr="004B750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/>
          <w:bCs/>
          <w:sz w:val="28"/>
          <w:szCs w:val="28"/>
        </w:rPr>
        <w:t xml:space="preserve">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4.11.13. </w:t>
      </w:r>
      <w:r w:rsidRPr="004B7500">
        <w:rPr>
          <w:rFonts w:ascii="Times New Roman" w:hAnsi="Times New Roman"/>
          <w:sz w:val="28"/>
          <w:szCs w:val="28"/>
        </w:rPr>
        <w:t>О</w:t>
      </w:r>
      <w:r w:rsidRPr="004B7500">
        <w:rPr>
          <w:rFonts w:ascii="Times New Roman" w:hAnsi="Times New Roman"/>
          <w:bCs/>
          <w:sz w:val="28"/>
          <w:szCs w:val="28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4.11.14. О</w:t>
      </w:r>
      <w:r w:rsidRPr="004B7500">
        <w:rPr>
          <w:rFonts w:ascii="Times New Roman" w:hAnsi="Times New Roman"/>
          <w:bCs/>
          <w:sz w:val="28"/>
          <w:szCs w:val="28"/>
        </w:rPr>
        <w:t xml:space="preserve">беспечивает профсоюзный </w:t>
      </w:r>
      <w:proofErr w:type="gramStart"/>
      <w:r w:rsidRPr="004B750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/>
          <w:bCs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/>
          <w:bCs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/>
          <w:bCs/>
          <w:sz w:val="28"/>
          <w:szCs w:val="28"/>
        </w:rPr>
        <w:softHyphen/>
        <w:t>торно-курортное лечение и отдых.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4.11.15. </w:t>
      </w:r>
      <w:proofErr w:type="gramStart"/>
      <w:r w:rsidRPr="004B7500">
        <w:rPr>
          <w:rFonts w:ascii="Times New Roman" w:hAnsi="Times New Roman"/>
          <w:sz w:val="28"/>
          <w:szCs w:val="28"/>
        </w:rPr>
        <w:t>О</w:t>
      </w:r>
      <w:r w:rsidRPr="004B7500">
        <w:rPr>
          <w:rFonts w:ascii="Times New Roman" w:hAnsi="Times New Roman"/>
          <w:bCs/>
          <w:sz w:val="28"/>
          <w:szCs w:val="28"/>
        </w:rPr>
        <w:t>существляет контроль за предоставлением работодателем своев</w:t>
      </w:r>
      <w:r w:rsidRPr="004B7500">
        <w:rPr>
          <w:rFonts w:ascii="Times New Roman" w:hAnsi="Times New Roman"/>
          <w:bCs/>
          <w:sz w:val="28"/>
          <w:szCs w:val="28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4B7500">
        <w:rPr>
          <w:rFonts w:ascii="Times New Roman" w:hAnsi="Times New Roman"/>
          <w:bCs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/>
          <w:bCs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/>
          <w:bCs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4.11.16. Формирует комиссии, избирает уполномоченных по охране труда,</w:t>
      </w:r>
      <w:r w:rsidRPr="004B7500">
        <w:rPr>
          <w:rFonts w:ascii="Times New Roman" w:hAnsi="Times New Roman"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>руководит их работой.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/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/>
          <w:bCs/>
          <w:sz w:val="28"/>
          <w:szCs w:val="28"/>
        </w:rPr>
        <w:softHyphen/>
        <w:t>ативе.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/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/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4.11.21. Решает вопрос о безналичной уплате членских профсоюзных взносов, организовывает сбор вступительных и членских профсоюзных взносов и их </w:t>
      </w:r>
      <w:r w:rsidRPr="004B7500">
        <w:rPr>
          <w:rFonts w:ascii="Times New Roman" w:hAnsi="Times New Roman"/>
          <w:bCs/>
          <w:sz w:val="28"/>
          <w:szCs w:val="28"/>
        </w:rPr>
        <w:lastRenderedPageBreak/>
        <w:t>поступление на соответствующие счета территориальных организаций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4.11.22. </w:t>
      </w:r>
      <w:r w:rsidRPr="004B7500">
        <w:rPr>
          <w:rFonts w:ascii="Times New Roman" w:hAnsi="Times New Roman"/>
          <w:sz w:val="28"/>
          <w:szCs w:val="28"/>
        </w:rPr>
        <w:t>Распоряжается финансовыми средствами первичной профсоюзной организации ДОУ в соответствии с утвержденной сметой.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</w:t>
      </w:r>
      <w:r w:rsidRPr="004B7500">
        <w:rPr>
          <w:rFonts w:ascii="Times New Roman" w:hAnsi="Times New Roman"/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ДОУ, если они не избраны на собрании.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/>
          <w:sz w:val="28"/>
          <w:szCs w:val="28"/>
        </w:rPr>
        <w:footnoteReference w:id="7"/>
      </w:r>
      <w:r w:rsidRPr="004B7500">
        <w:rPr>
          <w:rFonts w:ascii="Times New Roman" w:hAnsi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ДОУ.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Председатель первичной профсоюзной организации: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4.13.1. О</w:t>
      </w:r>
      <w:r w:rsidRPr="004B7500">
        <w:rPr>
          <w:rFonts w:ascii="Times New Roman" w:hAnsi="Times New Roman"/>
          <w:sz w:val="28"/>
          <w:szCs w:val="28"/>
        </w:rPr>
        <w:t>существляет</w:t>
      </w:r>
      <w:r w:rsidRPr="004B7500">
        <w:rPr>
          <w:rFonts w:ascii="Times New Roman" w:hAnsi="Times New Roman"/>
          <w:bCs/>
          <w:sz w:val="28"/>
          <w:szCs w:val="28"/>
        </w:rPr>
        <w:t xml:space="preserve"> б</w:t>
      </w:r>
      <w:r w:rsidRPr="004B7500">
        <w:rPr>
          <w:rFonts w:ascii="Times New Roman" w:hAnsi="Times New Roman"/>
          <w:sz w:val="28"/>
          <w:szCs w:val="28"/>
        </w:rPr>
        <w:t>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4B7500">
        <w:rPr>
          <w:rFonts w:ascii="Times New Roman" w:hAnsi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4.13.2. </w:t>
      </w:r>
      <w:r w:rsidRPr="004B7500">
        <w:rPr>
          <w:rFonts w:ascii="Times New Roman" w:hAnsi="Times New Roman"/>
          <w:sz w:val="28"/>
          <w:szCs w:val="28"/>
        </w:rPr>
        <w:t xml:space="preserve">Организует текущую деятельность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</w:t>
      </w:r>
      <w:r w:rsidRPr="004B7500">
        <w:rPr>
          <w:rFonts w:ascii="Times New Roman" w:hAnsi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lastRenderedPageBreak/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/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4.13.5. </w:t>
      </w:r>
      <w:r w:rsidRPr="004B7500">
        <w:rPr>
          <w:rFonts w:ascii="Times New Roman" w:hAnsi="Times New Roman"/>
          <w:sz w:val="28"/>
          <w:szCs w:val="28"/>
        </w:rPr>
        <w:t>С</w:t>
      </w:r>
      <w:r w:rsidRPr="004B7500">
        <w:rPr>
          <w:rFonts w:ascii="Times New Roman" w:hAnsi="Times New Roman"/>
          <w:bCs/>
          <w:sz w:val="28"/>
          <w:szCs w:val="28"/>
        </w:rPr>
        <w:t>озывает заседания и организует ра</w:t>
      </w:r>
      <w:r w:rsidRPr="004B7500">
        <w:rPr>
          <w:rFonts w:ascii="Times New Roman" w:hAnsi="Times New Roman"/>
          <w:bCs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4.13.6. </w:t>
      </w:r>
      <w:r w:rsidRPr="004B7500">
        <w:rPr>
          <w:rFonts w:ascii="Times New Roman" w:hAnsi="Times New Roman"/>
          <w:sz w:val="28"/>
          <w:szCs w:val="28"/>
        </w:rPr>
        <w:t xml:space="preserve">Организует финансовую работу, </w:t>
      </w:r>
      <w:r w:rsidRPr="004B7500">
        <w:rPr>
          <w:rFonts w:ascii="Times New Roman" w:hAnsi="Times New Roman"/>
          <w:bCs/>
          <w:sz w:val="28"/>
          <w:szCs w:val="28"/>
        </w:rPr>
        <w:t xml:space="preserve"> работу по приему новых членов в Профсоюз,</w:t>
      </w:r>
      <w:r w:rsidRPr="004B7500">
        <w:rPr>
          <w:rFonts w:ascii="Times New Roman" w:hAnsi="Times New Roman"/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4.13.7. </w:t>
      </w:r>
      <w:r w:rsidRPr="004B7500">
        <w:rPr>
          <w:rFonts w:ascii="Times New Roman" w:hAnsi="Times New Roman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4.13.8. </w:t>
      </w:r>
      <w:r w:rsidRPr="004B7500">
        <w:rPr>
          <w:rFonts w:ascii="Times New Roman" w:hAnsi="Times New Roman"/>
          <w:sz w:val="28"/>
          <w:szCs w:val="28"/>
        </w:rPr>
        <w:t>Делает в необходимых случаях заявления, направляет обра</w:t>
      </w:r>
      <w:r w:rsidRPr="004B7500">
        <w:rPr>
          <w:rFonts w:ascii="Times New Roman" w:hAnsi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4.13.9. </w:t>
      </w:r>
      <w:r w:rsidRPr="004B7500">
        <w:rPr>
          <w:rFonts w:ascii="Times New Roman" w:hAnsi="Times New Roman"/>
          <w:sz w:val="28"/>
          <w:szCs w:val="28"/>
        </w:rPr>
        <w:t xml:space="preserve">Организует делопроизводство и хранение документов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4.13.10. </w:t>
      </w:r>
      <w:r w:rsidRPr="004B7500">
        <w:rPr>
          <w:rFonts w:ascii="Times New Roman" w:hAnsi="Times New Roman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4.14. Председатель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 xml:space="preserve"> подот</w:t>
      </w:r>
      <w:r w:rsidRPr="004B7500">
        <w:rPr>
          <w:rFonts w:ascii="Times New Roman" w:hAnsi="Times New Roman"/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B7500">
        <w:rPr>
          <w:rFonts w:ascii="Times New Roman" w:hAnsi="Times New Roman"/>
          <w:b/>
          <w:bCs/>
          <w:sz w:val="28"/>
          <w:szCs w:val="28"/>
        </w:rPr>
        <w:t>.</w:t>
      </w:r>
      <w:proofErr w:type="gramStart"/>
      <w:r w:rsidRPr="004B7500">
        <w:rPr>
          <w:rFonts w:ascii="Times New Roman" w:hAnsi="Times New Roman"/>
          <w:sz w:val="28"/>
          <w:szCs w:val="28"/>
        </w:rPr>
        <w:t>  </w:t>
      </w:r>
      <w:r w:rsidRPr="004B7500">
        <w:rPr>
          <w:rFonts w:ascii="Times New Roman" w:hAnsi="Times New Roman"/>
          <w:b/>
          <w:bCs/>
          <w:sz w:val="28"/>
          <w:szCs w:val="28"/>
        </w:rPr>
        <w:t>РЕВИЗИОННАЯ</w:t>
      </w:r>
      <w:proofErr w:type="gramEnd"/>
      <w:r w:rsidRPr="004B7500">
        <w:rPr>
          <w:rFonts w:ascii="Times New Roman" w:hAnsi="Times New Roman"/>
          <w:b/>
          <w:bCs/>
          <w:sz w:val="28"/>
          <w:szCs w:val="28"/>
        </w:rPr>
        <w:t xml:space="preserve"> КОМИССИЯ ПЕРВИЧНОЙ ПРОФСОЮЗНОЙ ОРГАНИЗАЦИИ  </w:t>
      </w:r>
      <w:r w:rsidR="00C63129">
        <w:rPr>
          <w:rFonts w:ascii="Times New Roman" w:hAnsi="Times New Roman"/>
          <w:b/>
          <w:bCs/>
          <w:sz w:val="28"/>
          <w:szCs w:val="28"/>
        </w:rPr>
        <w:t>МБ</w:t>
      </w:r>
      <w:r w:rsidR="005119A9">
        <w:rPr>
          <w:rFonts w:ascii="Times New Roman" w:hAnsi="Times New Roman"/>
          <w:b/>
          <w:sz w:val="28"/>
          <w:szCs w:val="28"/>
        </w:rPr>
        <w:t>ДОУ № 15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 xml:space="preserve">5.1. Ревизионная комиссия первичной профсоюзной организации </w:t>
      </w:r>
      <w:r w:rsidRPr="004B7500">
        <w:rPr>
          <w:rFonts w:ascii="Times New Roman" w:hAnsi="Times New Roman"/>
          <w:sz w:val="28"/>
          <w:szCs w:val="28"/>
        </w:rPr>
        <w:t>ДОУ</w:t>
      </w:r>
      <w:r w:rsidRPr="004B7500">
        <w:rPr>
          <w:rFonts w:ascii="Times New Roman" w:hAnsi="Times New Roman"/>
          <w:bCs/>
          <w:sz w:val="28"/>
          <w:szCs w:val="28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/>
          <w:bCs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/>
          <w:bCs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/>
          <w:bCs/>
          <w:sz w:val="28"/>
          <w:szCs w:val="28"/>
        </w:rPr>
        <w:softHyphen/>
        <w:t>ящей территориальной организации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/>
          <w:sz w:val="28"/>
          <w:szCs w:val="28"/>
        </w:rPr>
        <w:softHyphen/>
        <w:t xml:space="preserve">ля и заместителя (заместителей).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lastRenderedPageBreak/>
        <w:t>5.6. Председатель ревизионной комиссии участвует в работе  профсоюзного комитета с правом совещательного голоса.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4B7500">
        <w:rPr>
          <w:rFonts w:ascii="Times New Roman" w:hAnsi="Times New Roman"/>
          <w:bCs/>
          <w:sz w:val="28"/>
          <w:szCs w:val="28"/>
        </w:rPr>
        <w:t>первичной</w:t>
      </w:r>
      <w:r w:rsidRPr="004B7500">
        <w:rPr>
          <w:rFonts w:ascii="Times New Roman" w:hAnsi="Times New Roman"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или президиумом выборного профсоюзного органа соответствующей территориальной организации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3129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4B7500">
        <w:rPr>
          <w:rFonts w:ascii="Times New Roman" w:hAnsi="Times New Roman"/>
          <w:b/>
          <w:bCs/>
          <w:sz w:val="28"/>
          <w:szCs w:val="28"/>
        </w:rPr>
        <w:t>. ИМУЩЕСТВО ПЕРВИЧНОЙ ПРОФСОЮЗНОЙ ОРГАНИЗАЦИИ</w:t>
      </w:r>
    </w:p>
    <w:p w:rsidR="00B77851" w:rsidRPr="004B7500" w:rsidRDefault="00C63129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</w:t>
      </w:r>
      <w:r w:rsidR="00B77851" w:rsidRPr="004B7500">
        <w:rPr>
          <w:rFonts w:ascii="Times New Roman" w:hAnsi="Times New Roman"/>
          <w:b/>
          <w:sz w:val="28"/>
          <w:szCs w:val="28"/>
        </w:rPr>
        <w:t>ДОУ</w:t>
      </w:r>
      <w:r w:rsidR="005119A9">
        <w:rPr>
          <w:rFonts w:ascii="Times New Roman" w:hAnsi="Times New Roman"/>
          <w:b/>
          <w:bCs/>
          <w:sz w:val="28"/>
          <w:szCs w:val="28"/>
        </w:rPr>
        <w:t xml:space="preserve"> № 15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6.1. Права и обязанности первичной профсоюзной организации 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6.2. Имущество </w:t>
      </w:r>
      <w:r w:rsidRPr="004B7500">
        <w:rPr>
          <w:rFonts w:ascii="Times New Roman" w:hAnsi="Times New Roman"/>
          <w:bCs/>
          <w:sz w:val="28"/>
          <w:szCs w:val="28"/>
        </w:rPr>
        <w:t>первичной</w:t>
      </w:r>
      <w:r w:rsidRPr="004B7500">
        <w:rPr>
          <w:rFonts w:ascii="Times New Roman" w:hAnsi="Times New Roman"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образуется из вступительных и ежемесячных членских профсоюзных взносов</w:t>
      </w:r>
      <w:r w:rsidRPr="004B7500">
        <w:rPr>
          <w:rFonts w:ascii="Times New Roman" w:hAnsi="Times New Roman"/>
          <w:bCs/>
          <w:sz w:val="28"/>
          <w:szCs w:val="28"/>
        </w:rPr>
        <w:t xml:space="preserve"> в соответствии с пунктами 52 и 53 Устава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/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ДОУ, и не подлежат перераспределению между членами Профсоюза.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6.3. Имущество, в том числе финансовые средства </w:t>
      </w:r>
      <w:r w:rsidRPr="004B7500">
        <w:rPr>
          <w:rFonts w:ascii="Times New Roman" w:hAnsi="Times New Roman"/>
          <w:bCs/>
          <w:sz w:val="28"/>
          <w:szCs w:val="28"/>
        </w:rPr>
        <w:t>первичной</w:t>
      </w:r>
      <w:r w:rsidRPr="004B7500">
        <w:rPr>
          <w:rFonts w:ascii="Times New Roman" w:hAnsi="Times New Roman"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            Размер средств, направляемых на осуществление деятельности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7500">
        <w:rPr>
          <w:rFonts w:ascii="Times New Roman" w:hAnsi="Times New Roman"/>
          <w:bCs/>
          <w:sz w:val="28"/>
          <w:szCs w:val="28"/>
        </w:rPr>
        <w:t>6.4. Первичная профсоюзная организация ДОУ может обладать имуществом Профсоюза на правах оператив</w:t>
      </w:r>
      <w:r w:rsidRPr="004B7500">
        <w:rPr>
          <w:rFonts w:ascii="Times New Roman" w:hAnsi="Times New Roman"/>
          <w:bCs/>
          <w:sz w:val="28"/>
          <w:szCs w:val="28"/>
        </w:rPr>
        <w:softHyphen/>
        <w:t>ного управления, иметь счета в банках и печать установленного  в Профсоюзе образ</w:t>
      </w:r>
      <w:r w:rsidRPr="004B7500">
        <w:rPr>
          <w:rFonts w:ascii="Times New Roman" w:hAnsi="Times New Roman"/>
          <w:bCs/>
          <w:sz w:val="28"/>
          <w:szCs w:val="28"/>
        </w:rPr>
        <w:softHyphen/>
        <w:t>ца.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Члены Профсоюза, состоящие на учете в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</w:rPr>
        <w:t>VII. РЕОРГАНИЗАЦИЯ И ЛИКВИДАЦИЯ ПЕРВИЧНОЙ</w:t>
      </w:r>
      <w:r w:rsidRPr="004B7500">
        <w:rPr>
          <w:rFonts w:ascii="Times New Roman" w:hAnsi="Times New Roman"/>
          <w:b/>
          <w:sz w:val="28"/>
          <w:szCs w:val="28"/>
        </w:rPr>
        <w:t xml:space="preserve"> ПРОФСОЮЗНОЙ 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  <w:r w:rsidR="00C63129">
        <w:rPr>
          <w:rFonts w:ascii="Times New Roman" w:hAnsi="Times New Roman"/>
          <w:b/>
          <w:bCs/>
          <w:sz w:val="28"/>
          <w:szCs w:val="28"/>
        </w:rPr>
        <w:t>МБ</w:t>
      </w:r>
      <w:r w:rsidRPr="004B7500">
        <w:rPr>
          <w:rFonts w:ascii="Times New Roman" w:hAnsi="Times New Roman"/>
          <w:b/>
          <w:sz w:val="28"/>
          <w:szCs w:val="28"/>
        </w:rPr>
        <w:t>ДОУ</w:t>
      </w:r>
      <w:r w:rsidR="005119A9">
        <w:rPr>
          <w:rFonts w:ascii="Times New Roman" w:hAnsi="Times New Roman"/>
          <w:b/>
          <w:bCs/>
          <w:sz w:val="28"/>
          <w:szCs w:val="28"/>
        </w:rPr>
        <w:t xml:space="preserve">  № 15</w:t>
      </w: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7.1. Решение о реорганизации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sz w:val="28"/>
          <w:szCs w:val="28"/>
        </w:rPr>
        <w:t xml:space="preserve">(слиянии, присоединении, разделении, выделении) и ликвидации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принимается </w:t>
      </w:r>
      <w:r w:rsidRPr="004B7500">
        <w:rPr>
          <w:rFonts w:ascii="Times New Roman" w:hAnsi="Times New Roman"/>
          <w:sz w:val="28"/>
          <w:szCs w:val="28"/>
        </w:rPr>
        <w:lastRenderedPageBreak/>
        <w:t>собранием по согла</w:t>
      </w:r>
      <w:r w:rsidRPr="004B7500">
        <w:rPr>
          <w:rFonts w:ascii="Times New Roman" w:hAnsi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 xml:space="preserve">Реорганизация или ликвидация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может осуществляться как по инициативе собрания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sz w:val="28"/>
          <w:szCs w:val="28"/>
        </w:rPr>
        <w:t>принятым, если за него про</w:t>
      </w:r>
      <w:r w:rsidRPr="004B7500">
        <w:rPr>
          <w:rFonts w:ascii="Times New Roman" w:hAnsi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7.2. В случае принятия решения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sz w:val="28"/>
          <w:szCs w:val="28"/>
        </w:rPr>
        <w:t xml:space="preserve">о ликвидации первичной </w:t>
      </w:r>
      <w:r w:rsidRPr="004B7500">
        <w:rPr>
          <w:rFonts w:ascii="Times New Roman" w:hAnsi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/>
          <w:sz w:val="28"/>
          <w:szCs w:val="28"/>
        </w:rPr>
        <w:t xml:space="preserve"> организации ДОУ </w:t>
      </w:r>
      <w:proofErr w:type="gramStart"/>
      <w:r w:rsidRPr="004B7500">
        <w:rPr>
          <w:rFonts w:ascii="Times New Roman" w:hAnsi="Times New Roman"/>
          <w:sz w:val="28"/>
          <w:szCs w:val="28"/>
        </w:rPr>
        <w:t>иму</w:t>
      </w:r>
      <w:r w:rsidRPr="004B7500">
        <w:rPr>
          <w:rFonts w:ascii="Times New Roman" w:hAnsi="Times New Roman"/>
          <w:sz w:val="28"/>
          <w:szCs w:val="28"/>
        </w:rPr>
        <w:softHyphen/>
        <w:t>щество, оставшееся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sz w:val="28"/>
          <w:szCs w:val="28"/>
        </w:rPr>
        <w:t>после ликвидации организации направляется</w:t>
      </w:r>
      <w:proofErr w:type="gramEnd"/>
      <w:r w:rsidRPr="004B7500">
        <w:rPr>
          <w:rFonts w:ascii="Times New Roman" w:hAnsi="Times New Roman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C631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500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B7500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B77851" w:rsidRPr="004B7500" w:rsidRDefault="00B77851" w:rsidP="00B7785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851" w:rsidRPr="004B7500" w:rsidRDefault="00B77851" w:rsidP="00B77851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8.1.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>Первичная</w:t>
      </w:r>
      <w:r w:rsidRPr="004B7500">
        <w:rPr>
          <w:rFonts w:ascii="Times New Roman" w:hAnsi="Times New Roman"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/>
          <w:sz w:val="28"/>
          <w:szCs w:val="28"/>
        </w:rPr>
        <w:t xml:space="preserve"> организация ДОУ обеспечивает  учет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sz w:val="28"/>
          <w:szCs w:val="28"/>
        </w:rPr>
        <w:t>и сохранность своих документов, а также пере</w:t>
      </w:r>
      <w:r w:rsidRPr="004B7500">
        <w:rPr>
          <w:rFonts w:ascii="Times New Roman" w:hAnsi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500">
        <w:rPr>
          <w:rFonts w:ascii="Times New Roman" w:hAnsi="Times New Roman"/>
          <w:sz w:val="28"/>
          <w:szCs w:val="28"/>
        </w:rPr>
        <w:t>8.2.</w:t>
      </w:r>
      <w:r w:rsidRPr="004B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/>
          <w:bCs/>
          <w:sz w:val="28"/>
          <w:szCs w:val="28"/>
        </w:rPr>
        <w:t xml:space="preserve">Местонахождение руководящих органов первичной профсоюзной организации </w:t>
      </w:r>
      <w:r w:rsidR="00C63129">
        <w:rPr>
          <w:rFonts w:ascii="Times New Roman" w:hAnsi="Times New Roman"/>
          <w:bCs/>
          <w:sz w:val="28"/>
          <w:szCs w:val="28"/>
        </w:rPr>
        <w:t>МБ</w:t>
      </w:r>
      <w:r w:rsidRPr="004B7500">
        <w:rPr>
          <w:rFonts w:ascii="Times New Roman" w:hAnsi="Times New Roman"/>
          <w:sz w:val="28"/>
          <w:szCs w:val="28"/>
        </w:rPr>
        <w:t>ДОУ</w:t>
      </w:r>
      <w:r w:rsidR="005119A9">
        <w:rPr>
          <w:rFonts w:ascii="Times New Roman" w:hAnsi="Times New Roman"/>
          <w:sz w:val="28"/>
          <w:szCs w:val="28"/>
        </w:rPr>
        <w:t xml:space="preserve"> № 15</w:t>
      </w:r>
      <w:r w:rsidRPr="004B7500">
        <w:rPr>
          <w:rFonts w:ascii="Times New Roman" w:hAnsi="Times New Roman"/>
          <w:bCs/>
          <w:sz w:val="28"/>
          <w:szCs w:val="28"/>
        </w:rPr>
        <w:t xml:space="preserve">: </w:t>
      </w:r>
      <w:r w:rsidR="005119A9">
        <w:rPr>
          <w:rFonts w:ascii="Times New Roman" w:hAnsi="Times New Roman"/>
          <w:bCs/>
          <w:sz w:val="28"/>
          <w:szCs w:val="28"/>
        </w:rPr>
        <w:t>город Кропоткин, переулок Колхозный, д.28.</w:t>
      </w:r>
      <w:r w:rsidR="00C63129">
        <w:rPr>
          <w:rFonts w:ascii="Times New Roman" w:hAnsi="Times New Roman"/>
          <w:bCs/>
          <w:sz w:val="28"/>
          <w:szCs w:val="28"/>
        </w:rPr>
        <w:t xml:space="preserve"> </w:t>
      </w:r>
    </w:p>
    <w:p w:rsidR="00B77851" w:rsidRPr="004B7500" w:rsidRDefault="00B77851" w:rsidP="00B778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851" w:rsidRPr="004B7500" w:rsidRDefault="00B77851" w:rsidP="00B778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51" w:rsidRPr="004B7500" w:rsidRDefault="00B77851" w:rsidP="00B778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51" w:rsidRPr="004B7500" w:rsidRDefault="00B77851" w:rsidP="00B778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51" w:rsidRPr="004B7500" w:rsidRDefault="00B77851" w:rsidP="00B778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851" w:rsidRPr="004B7500" w:rsidRDefault="00B77851" w:rsidP="00B77851">
      <w:pPr>
        <w:rPr>
          <w:rFonts w:ascii="Times New Roman" w:hAnsi="Times New Roman"/>
          <w:sz w:val="28"/>
          <w:szCs w:val="28"/>
        </w:rPr>
      </w:pPr>
    </w:p>
    <w:p w:rsidR="004F1E55" w:rsidRDefault="004F1E55"/>
    <w:sectPr w:rsidR="004F1E55" w:rsidSect="00716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42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E1" w:rsidRDefault="000640E1" w:rsidP="00B77851">
      <w:pPr>
        <w:spacing w:after="0" w:line="240" w:lineRule="auto"/>
      </w:pPr>
      <w:r>
        <w:separator/>
      </w:r>
    </w:p>
  </w:endnote>
  <w:endnote w:type="continuationSeparator" w:id="1">
    <w:p w:rsidR="000640E1" w:rsidRDefault="000640E1" w:rsidP="00B7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B5" w:rsidRDefault="00716FB5" w:rsidP="00716FB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FB5" w:rsidRDefault="00716F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D" w:rsidRDefault="006B60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D" w:rsidRDefault="006B60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E1" w:rsidRDefault="000640E1" w:rsidP="00B77851">
      <w:pPr>
        <w:spacing w:after="0" w:line="240" w:lineRule="auto"/>
      </w:pPr>
      <w:r>
        <w:separator/>
      </w:r>
    </w:p>
  </w:footnote>
  <w:footnote w:type="continuationSeparator" w:id="1">
    <w:p w:rsidR="000640E1" w:rsidRDefault="000640E1" w:rsidP="00B77851">
      <w:pPr>
        <w:spacing w:after="0" w:line="240" w:lineRule="auto"/>
      </w:pPr>
      <w:r>
        <w:continuationSeparator/>
      </w:r>
    </w:p>
  </w:footnote>
  <w:footnote w:id="2">
    <w:p w:rsidR="00B77851" w:rsidRPr="00893A15" w:rsidRDefault="00B77851" w:rsidP="00B77851">
      <w:pPr>
        <w:pStyle w:val="a4"/>
        <w:ind w:firstLine="709"/>
        <w:jc w:val="both"/>
        <w:rPr>
          <w:sz w:val="28"/>
          <w:szCs w:val="28"/>
        </w:rPr>
      </w:pPr>
      <w:r w:rsidRPr="00893A15">
        <w:rPr>
          <w:rStyle w:val="a3"/>
          <w:sz w:val="28"/>
          <w:szCs w:val="28"/>
        </w:rPr>
        <w:footnoteRef/>
      </w:r>
      <w:r w:rsidRPr="00893A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3A15">
        <w:rPr>
          <w:sz w:val="28"/>
          <w:szCs w:val="28"/>
        </w:rPr>
        <w:t xml:space="preserve">а учете в первичной </w:t>
      </w:r>
      <w:r>
        <w:rPr>
          <w:sz w:val="28"/>
          <w:szCs w:val="28"/>
        </w:rPr>
        <w:t>профсоюзной о</w:t>
      </w:r>
      <w:r w:rsidRPr="00893A15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>ДОУ</w:t>
      </w:r>
      <w:r w:rsidRPr="00893A15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состоять</w:t>
      </w:r>
      <w:r w:rsidRPr="00893A15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работники, вышедшие на пенсию и не прекратившие связь с Профсоюзом</w:t>
      </w:r>
      <w:r w:rsidRPr="00893A15">
        <w:rPr>
          <w:sz w:val="28"/>
          <w:szCs w:val="28"/>
        </w:rPr>
        <w:t xml:space="preserve">. </w:t>
      </w:r>
    </w:p>
  </w:footnote>
  <w:footnote w:id="3">
    <w:p w:rsidR="00B77851" w:rsidRPr="00D07E4A" w:rsidRDefault="00B77851" w:rsidP="00B778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B77851" w:rsidRPr="003D017E" w:rsidRDefault="00B77851" w:rsidP="00B778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bCs/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3D017E">
        <w:rPr>
          <w:bCs/>
          <w:sz w:val="28"/>
          <w:szCs w:val="28"/>
        </w:rPr>
        <w:t xml:space="preserve">. </w:t>
      </w:r>
    </w:p>
    <w:p w:rsidR="00B77851" w:rsidRDefault="00B77851" w:rsidP="00B77851">
      <w:pPr>
        <w:pStyle w:val="a4"/>
      </w:pPr>
    </w:p>
  </w:footnote>
  <w:footnote w:id="4">
    <w:p w:rsidR="00B77851" w:rsidRPr="003F32D6" w:rsidRDefault="00B77851" w:rsidP="00B77851">
      <w:pPr>
        <w:pStyle w:val="a4"/>
        <w:ind w:firstLine="709"/>
        <w:jc w:val="both"/>
        <w:rPr>
          <w:sz w:val="28"/>
          <w:szCs w:val="28"/>
        </w:rPr>
      </w:pPr>
      <w:r w:rsidRPr="003F32D6">
        <w:rPr>
          <w:rStyle w:val="a3"/>
          <w:sz w:val="28"/>
          <w:szCs w:val="28"/>
        </w:rPr>
        <w:footnoteRef/>
      </w:r>
      <w:r w:rsidRPr="003F32D6">
        <w:rPr>
          <w:sz w:val="28"/>
          <w:szCs w:val="28"/>
        </w:rPr>
        <w:t xml:space="preserve"> </w:t>
      </w:r>
      <w:r w:rsidRPr="003F32D6">
        <w:rPr>
          <w:sz w:val="28"/>
          <w:szCs w:val="28"/>
        </w:rPr>
        <w:t>Настоящее Примерное положение 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</w:footnote>
  <w:footnote w:id="5">
    <w:p w:rsidR="00B77851" w:rsidRPr="00564566" w:rsidRDefault="00B77851" w:rsidP="00B778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</w:t>
      </w:r>
      <w:r w:rsidRPr="00564566">
        <w:rPr>
          <w:sz w:val="28"/>
          <w:szCs w:val="28"/>
        </w:rPr>
        <w:t>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6">
    <w:p w:rsidR="00B77851" w:rsidRPr="00CA05A6" w:rsidRDefault="00B77851" w:rsidP="00B77851">
      <w:pPr>
        <w:pStyle w:val="a4"/>
        <w:ind w:firstLine="709"/>
        <w:jc w:val="both"/>
        <w:rPr>
          <w:sz w:val="28"/>
          <w:szCs w:val="28"/>
        </w:rPr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</w:t>
      </w:r>
      <w:r w:rsidRPr="00CA05A6">
        <w:rPr>
          <w:sz w:val="28"/>
          <w:szCs w:val="28"/>
        </w:rPr>
        <w:t>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7">
    <w:p w:rsidR="00B77851" w:rsidRPr="000F677E" w:rsidRDefault="00B77851" w:rsidP="00B77851">
      <w:pPr>
        <w:pStyle w:val="a4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организации  </w:t>
      </w:r>
      <w:r>
        <w:rPr>
          <w:sz w:val="28"/>
          <w:szCs w:val="28"/>
        </w:rPr>
        <w:t xml:space="preserve">ДОУ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B5" w:rsidRDefault="00716FB5" w:rsidP="00716F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FB5" w:rsidRDefault="00716F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B5" w:rsidRDefault="00716FB5" w:rsidP="00716F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19A9">
      <w:rPr>
        <w:rStyle w:val="a8"/>
        <w:noProof/>
      </w:rPr>
      <w:t>2</w:t>
    </w:r>
    <w:r>
      <w:rPr>
        <w:rStyle w:val="a8"/>
      </w:rPr>
      <w:fldChar w:fldCharType="end"/>
    </w:r>
  </w:p>
  <w:p w:rsidR="00716FB5" w:rsidRDefault="00716F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D" w:rsidRDefault="006B60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35887"/>
    <w:rsid w:val="000640E1"/>
    <w:rsid w:val="00154F1F"/>
    <w:rsid w:val="002A0CAD"/>
    <w:rsid w:val="004775F6"/>
    <w:rsid w:val="004F1E55"/>
    <w:rsid w:val="005119A9"/>
    <w:rsid w:val="0055437F"/>
    <w:rsid w:val="00600423"/>
    <w:rsid w:val="006B609D"/>
    <w:rsid w:val="00716FB5"/>
    <w:rsid w:val="00797926"/>
    <w:rsid w:val="007B2891"/>
    <w:rsid w:val="00821818"/>
    <w:rsid w:val="008D31F9"/>
    <w:rsid w:val="00B47C99"/>
    <w:rsid w:val="00B77851"/>
    <w:rsid w:val="00C5437F"/>
    <w:rsid w:val="00C63129"/>
    <w:rsid w:val="00C93F7B"/>
    <w:rsid w:val="00D00971"/>
    <w:rsid w:val="00D13DF1"/>
    <w:rsid w:val="00F55161"/>
    <w:rsid w:val="00F5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77851"/>
    <w:rPr>
      <w:vertAlign w:val="superscript"/>
    </w:rPr>
  </w:style>
  <w:style w:type="paragraph" w:styleId="3">
    <w:name w:val="Body Text Indent 3"/>
    <w:basedOn w:val="a"/>
    <w:link w:val="30"/>
    <w:rsid w:val="00B77851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B77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B77851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5">
    <w:name w:val="Текст сноски Знак"/>
    <w:link w:val="a4"/>
    <w:semiHidden/>
    <w:rsid w:val="00B77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77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rsid w:val="00B77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77851"/>
  </w:style>
  <w:style w:type="paragraph" w:styleId="a9">
    <w:name w:val="header"/>
    <w:basedOn w:val="a"/>
    <w:link w:val="aa"/>
    <w:rsid w:val="00B77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a">
    <w:name w:val="Верхний колонтитул Знак"/>
    <w:link w:val="a9"/>
    <w:rsid w:val="00B7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0A89-B39F-4112-9922-4455001B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cp:lastModifiedBy>Юрий Рябцев</cp:lastModifiedBy>
  <cp:revision>2</cp:revision>
  <dcterms:created xsi:type="dcterms:W3CDTF">2013-03-04T07:35:00Z</dcterms:created>
  <dcterms:modified xsi:type="dcterms:W3CDTF">2013-03-04T07:35:00Z</dcterms:modified>
</cp:coreProperties>
</file>